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919E5" w14:textId="77777777" w:rsidR="00FC670F" w:rsidRPr="000D5BF8" w:rsidRDefault="00FC670F" w:rsidP="00FC67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14:paraId="46535A4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14:paraId="06BA5751" w14:textId="77777777" w:rsidR="00FC670F" w:rsidRPr="0024662E" w:rsidRDefault="00FC670F" w:rsidP="00FC67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14:paraId="35B480E3" w14:textId="77777777" w:rsidR="00FC670F" w:rsidRPr="00EC151B" w:rsidRDefault="00FC670F" w:rsidP="00FC670F">
      <w:pPr>
        <w:pStyle w:val="Standard"/>
        <w:jc w:val="center"/>
        <w:rPr>
          <w:sz w:val="28"/>
          <w:szCs w:val="28"/>
        </w:rPr>
      </w:pPr>
    </w:p>
    <w:p w14:paraId="68C162B9" w14:textId="27A77C99" w:rsidR="00FC670F" w:rsidRPr="0022134B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44F22">
        <w:rPr>
          <w:rFonts w:ascii="Times New Roman" w:hAnsi="Times New Roman" w:cs="Times New Roman"/>
          <w:b/>
          <w:sz w:val="28"/>
          <w:szCs w:val="28"/>
        </w:rPr>
        <w:t>5</w:t>
      </w:r>
    </w:p>
    <w:p w14:paraId="5DF54060" w14:textId="5F6393A4" w:rsidR="00FC670F" w:rsidRPr="000D5BF8" w:rsidRDefault="00390AFE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C670F" w:rsidRPr="000D5BF8">
        <w:rPr>
          <w:rFonts w:ascii="Times New Roman" w:hAnsi="Times New Roman" w:cs="Times New Roman"/>
          <w:sz w:val="28"/>
          <w:szCs w:val="28"/>
        </w:rPr>
        <w:t xml:space="preserve">аседания Ученого совета </w:t>
      </w:r>
    </w:p>
    <w:p w14:paraId="24B395AB" w14:textId="2F5945E0" w:rsidR="00FC670F" w:rsidRPr="000D5BF8" w:rsidRDefault="00FC670F" w:rsidP="00FC670F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</w:t>
      </w:r>
      <w:r w:rsidR="00F44F2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4F22">
        <w:rPr>
          <w:rFonts w:ascii="Times New Roman" w:hAnsi="Times New Roman" w:cs="Times New Roman"/>
          <w:sz w:val="28"/>
          <w:szCs w:val="28"/>
        </w:rPr>
        <w:t>июня</w:t>
      </w:r>
      <w:r w:rsidR="00AE0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17D3E">
        <w:rPr>
          <w:rFonts w:ascii="Times New Roman" w:hAnsi="Times New Roman" w:cs="Times New Roman"/>
          <w:sz w:val="28"/>
          <w:szCs w:val="28"/>
        </w:rPr>
        <w:t>5</w:t>
      </w:r>
      <w:r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D2EC685" w14:textId="01D9A0C2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>Всего членов УС – 2</w:t>
      </w:r>
      <w:r w:rsidR="00AE04E7">
        <w:rPr>
          <w:rFonts w:ascii="Times New Roman" w:hAnsi="Times New Roman" w:cs="Times New Roman"/>
          <w:sz w:val="28"/>
          <w:szCs w:val="28"/>
        </w:rPr>
        <w:t>3</w:t>
      </w:r>
    </w:p>
    <w:p w14:paraId="1682CD76" w14:textId="447BF9C8" w:rsidR="000B479C" w:rsidRPr="000B479C" w:rsidRDefault="000B479C" w:rsidP="000B4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B479C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F44F22">
        <w:rPr>
          <w:rFonts w:ascii="Times New Roman" w:hAnsi="Times New Roman" w:cs="Times New Roman"/>
          <w:sz w:val="28"/>
          <w:szCs w:val="28"/>
        </w:rPr>
        <w:t>17</w:t>
      </w:r>
    </w:p>
    <w:p w14:paraId="0122B7CE" w14:textId="77777777" w:rsidR="00390AFE" w:rsidRDefault="00390AFE" w:rsidP="004567A7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021B09F" w14:textId="601AA958" w:rsidR="00FC670F" w:rsidRDefault="003F5AE6" w:rsidP="003F5AE6">
      <w:pPr>
        <w:spacing w:line="312" w:lineRule="auto"/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FC670F"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  <w:r w:rsidR="00FC670F" w:rsidRPr="00241A11">
        <w:rPr>
          <w:sz w:val="28"/>
          <w:szCs w:val="28"/>
        </w:rPr>
        <w:t xml:space="preserve"> </w:t>
      </w:r>
    </w:p>
    <w:p w14:paraId="0A58EDFF" w14:textId="77777777" w:rsidR="00F44F22" w:rsidRPr="00806A42" w:rsidRDefault="00F44F22" w:rsidP="00F44F2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Отчеты о работе ГЭК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проведении ГИА. О практиках.</w:t>
      </w:r>
    </w:p>
    <w:p w14:paraId="10AEFC39" w14:textId="77777777" w:rsidR="00F44F22" w:rsidRPr="00806A42" w:rsidRDefault="00F44F22" w:rsidP="00F44F2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6A42">
        <w:rPr>
          <w:rFonts w:ascii="Times New Roman" w:hAnsi="Times New Roman" w:cs="Times New Roman"/>
          <w:b/>
          <w:sz w:val="28"/>
          <w:szCs w:val="28"/>
        </w:rPr>
        <w:t xml:space="preserve">Докладчики: </w:t>
      </w:r>
      <w:r w:rsidRPr="00806A42">
        <w:rPr>
          <w:rFonts w:ascii="Times New Roman" w:hAnsi="Times New Roman" w:cs="Times New Roman"/>
          <w:bCs/>
          <w:sz w:val="28"/>
          <w:szCs w:val="28"/>
        </w:rPr>
        <w:t>Бакуменко М.А., зам. директора ФТИ по учебной и методической работе; председатели (зам. председателей) ГЭК.</w:t>
      </w:r>
    </w:p>
    <w:p w14:paraId="240ECD1B" w14:textId="6A083DA9" w:rsidR="00F44F22" w:rsidRPr="00806A42" w:rsidRDefault="00F44F22" w:rsidP="00F44F2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тчет директора ФТИ о</w:t>
      </w: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 работы ФТИ в 2024-2025 уч. году.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6DF59B3" w14:textId="77777777" w:rsidR="00F44F22" w:rsidRPr="00806A42" w:rsidRDefault="00F44F22" w:rsidP="00F44F2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Докладчик:</w:t>
      </w: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Нудьга А.А., директор ФТИ.</w:t>
      </w:r>
    </w:p>
    <w:p w14:paraId="21812084" w14:textId="77777777" w:rsidR="00F44F22" w:rsidRPr="00806A42" w:rsidRDefault="00F44F22" w:rsidP="00F44F22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A42">
        <w:rPr>
          <w:rFonts w:ascii="Times New Roman" w:hAnsi="Times New Roman" w:cs="Times New Roman"/>
          <w:sz w:val="28"/>
          <w:szCs w:val="28"/>
        </w:rPr>
        <w:t>О претендентах на получение именных стипендий Совета Министров и Государственного Совета Крыма.</w:t>
      </w:r>
    </w:p>
    <w:p w14:paraId="71C91E6C" w14:textId="77777777" w:rsidR="00F44F22" w:rsidRDefault="00F44F22" w:rsidP="00F44F2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Докладчик:</w:t>
      </w: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Максимова Е.М., секретарь Ученого совета ФТИ.</w:t>
      </w:r>
    </w:p>
    <w:p w14:paraId="4BA11776" w14:textId="138EDDED" w:rsidR="00F44F22" w:rsidRPr="00806A42" w:rsidRDefault="00F44F22" w:rsidP="00F44F22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>тверждение плана работы Ученого совета ФТИ на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14:paraId="7E0DD804" w14:textId="77777777" w:rsidR="00F44F22" w:rsidRDefault="00F44F22" w:rsidP="00F44F22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41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Докладчик: </w:t>
      </w:r>
      <w:r w:rsidRPr="00806A42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Максимова Е.М., секретарь Ученого совета ФТИ.</w:t>
      </w:r>
    </w:p>
    <w:p w14:paraId="7424FC99" w14:textId="33B324D9" w:rsidR="00F44F22" w:rsidRPr="00C07124" w:rsidRDefault="00F44F22" w:rsidP="00EE255F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607533"/>
      <w:r w:rsidRPr="00C07124">
        <w:rPr>
          <w:rFonts w:ascii="Times New Roman" w:hAnsi="Times New Roman" w:cs="Times New Roman"/>
          <w:sz w:val="28"/>
          <w:szCs w:val="28"/>
        </w:rPr>
        <w:t>Утверждение списка лучших выпускных квалификационных работ по итогам проведения государственной итоговой аттестации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24">
        <w:rPr>
          <w:rFonts w:ascii="Times New Roman" w:hAnsi="Times New Roman" w:cs="Times New Roman"/>
          <w:sz w:val="28"/>
          <w:szCs w:val="28"/>
        </w:rPr>
        <w:t>года.</w:t>
      </w:r>
      <w:bookmarkEnd w:id="0"/>
    </w:p>
    <w:p w14:paraId="49FB7031" w14:textId="77777777" w:rsidR="00F44F22" w:rsidRPr="00C07124" w:rsidRDefault="00F44F22" w:rsidP="00EE25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7124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Pr="00C07124">
        <w:rPr>
          <w:rFonts w:ascii="Times New Roman" w:hAnsi="Times New Roman" w:cs="Times New Roman"/>
          <w:bCs/>
          <w:sz w:val="28"/>
          <w:szCs w:val="28"/>
        </w:rPr>
        <w:t>Бакуменко М.А., зам. директора ФТИ по учебной и методической работе;</w:t>
      </w:r>
    </w:p>
    <w:p w14:paraId="79DF7F24" w14:textId="77777777" w:rsidR="000733D4" w:rsidRPr="00E20112" w:rsidRDefault="000733D4" w:rsidP="005046B9">
      <w:pPr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p w14:paraId="66D3CBC4" w14:textId="13A3842D" w:rsidR="00491F58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председателя Ученого совета ФТИ, Нудьгу А.А., об утверждении повестки дня. </w:t>
      </w:r>
    </w:p>
    <w:p w14:paraId="663D1CAE" w14:textId="24A4A214" w:rsidR="00491F58" w:rsidRPr="009869DC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F44F22">
        <w:rPr>
          <w:sz w:val="28"/>
          <w:szCs w:val="28"/>
          <w:shd w:val="clear" w:color="auto" w:fill="FFFFFF"/>
        </w:rPr>
        <w:t xml:space="preserve">если нет других предложений, </w:t>
      </w:r>
      <w:r>
        <w:rPr>
          <w:sz w:val="28"/>
          <w:szCs w:val="28"/>
          <w:shd w:val="clear" w:color="auto" w:fill="FFFFFF"/>
        </w:rPr>
        <w:t>предлагаю утвердить повестку дня</w:t>
      </w:r>
      <w:r w:rsidR="007621E0">
        <w:rPr>
          <w:sz w:val="28"/>
          <w:szCs w:val="28"/>
          <w:shd w:val="clear" w:color="auto" w:fill="FFFFFF"/>
        </w:rPr>
        <w:t>.</w:t>
      </w:r>
    </w:p>
    <w:p w14:paraId="67CDEEAF" w14:textId="782B0CE2" w:rsidR="003F5AE6" w:rsidRPr="007777FE" w:rsidRDefault="00491F58" w:rsidP="007777FE">
      <w:pPr>
        <w:pStyle w:val="ListParagraph1"/>
        <w:tabs>
          <w:tab w:val="left" w:pos="567"/>
        </w:tabs>
        <w:suppressAutoHyphens w:val="0"/>
        <w:spacing w:line="360" w:lineRule="auto"/>
        <w:ind w:left="0" w:firstLine="680"/>
        <w:jc w:val="both"/>
        <w:rPr>
          <w:sz w:val="28"/>
          <w:szCs w:val="28"/>
        </w:rPr>
      </w:pPr>
      <w:r w:rsidRPr="00097DBB">
        <w:rPr>
          <w:b/>
          <w:sz w:val="28"/>
          <w:szCs w:val="28"/>
        </w:rPr>
        <w:lastRenderedPageBreak/>
        <w:t>ГОЛОСОВАЛИ:</w:t>
      </w:r>
      <w:r>
        <w:rPr>
          <w:sz w:val="28"/>
          <w:szCs w:val="28"/>
        </w:rPr>
        <w:t xml:space="preserve"> «за» - </w:t>
      </w:r>
      <w:r w:rsidR="000A27BB">
        <w:rPr>
          <w:sz w:val="28"/>
          <w:szCs w:val="28"/>
        </w:rPr>
        <w:t>2</w:t>
      </w:r>
      <w:r w:rsidR="00F44F22">
        <w:rPr>
          <w:sz w:val="28"/>
          <w:szCs w:val="28"/>
        </w:rPr>
        <w:t>7</w:t>
      </w:r>
      <w:r w:rsidR="00134848">
        <w:rPr>
          <w:sz w:val="28"/>
          <w:szCs w:val="28"/>
        </w:rPr>
        <w:t>,</w:t>
      </w:r>
      <w:r>
        <w:rPr>
          <w:sz w:val="28"/>
          <w:szCs w:val="28"/>
        </w:rPr>
        <w:t xml:space="preserve"> «против» - нет, «воздержались» - нет.</w:t>
      </w:r>
    </w:p>
    <w:p w14:paraId="35080469" w14:textId="77777777" w:rsidR="0059386D" w:rsidRDefault="0059386D" w:rsidP="003A7597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</w:p>
    <w:p w14:paraId="21A4EDD4" w14:textId="091E61F8" w:rsidR="000A749F" w:rsidRPr="00EE255F" w:rsidRDefault="000A749F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55F">
        <w:rPr>
          <w:rFonts w:ascii="Times New Roman" w:hAnsi="Times New Roman" w:cs="Times New Roman"/>
          <w:b/>
          <w:bCs/>
          <w:sz w:val="28"/>
          <w:szCs w:val="28"/>
        </w:rPr>
        <w:t xml:space="preserve">ПЕРВЫЙ ВОПРОС: 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тчеты о работе ГЭК, проведении ГИА. О практиках.</w:t>
      </w:r>
    </w:p>
    <w:p w14:paraId="1EBCAFB2" w14:textId="57DB7F35" w:rsidR="00AE04E7" w:rsidRPr="00EE255F" w:rsidRDefault="000A749F" w:rsidP="00EE255F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55F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F44F22" w:rsidRPr="00EE255F">
        <w:rPr>
          <w:rFonts w:ascii="Times New Roman" w:hAnsi="Times New Roman" w:cs="Times New Roman"/>
          <w:bCs/>
          <w:sz w:val="28"/>
          <w:szCs w:val="28"/>
        </w:rPr>
        <w:t>Бакуменко М.А., зам. директора ФТИ по учебной и методической работе; председатели (зам. председателей) ГЭК.</w:t>
      </w:r>
    </w:p>
    <w:p w14:paraId="54EA7193" w14:textId="77777777" w:rsidR="00F44F22" w:rsidRPr="00EE255F" w:rsidRDefault="000A749F" w:rsidP="00EE255F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EE255F">
        <w:rPr>
          <w:b/>
          <w:bCs/>
          <w:sz w:val="28"/>
          <w:szCs w:val="28"/>
        </w:rPr>
        <w:t xml:space="preserve">ПОСТАНОВИЛИ: </w:t>
      </w:r>
    </w:p>
    <w:p w14:paraId="049A0D0D" w14:textId="443A6D7C" w:rsidR="000733D4" w:rsidRPr="00EE255F" w:rsidRDefault="00F44F22" w:rsidP="00EE255F">
      <w:pPr>
        <w:pStyle w:val="a5"/>
        <w:numPr>
          <w:ilvl w:val="0"/>
          <w:numId w:val="24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EE255F">
        <w:rPr>
          <w:sz w:val="28"/>
          <w:szCs w:val="28"/>
        </w:rPr>
        <w:t>И</w:t>
      </w:r>
      <w:r w:rsidR="000733D4" w:rsidRPr="00EE255F">
        <w:rPr>
          <w:sz w:val="28"/>
          <w:szCs w:val="28"/>
        </w:rPr>
        <w:t>нформацию принять к сведению.</w:t>
      </w:r>
    </w:p>
    <w:p w14:paraId="1086FAB4" w14:textId="5AA4E32E" w:rsidR="00F44F22" w:rsidRPr="00EE255F" w:rsidRDefault="00F44F22" w:rsidP="00EE255F">
      <w:pPr>
        <w:pStyle w:val="a5"/>
        <w:numPr>
          <w:ilvl w:val="0"/>
          <w:numId w:val="24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sz w:val="28"/>
          <w:szCs w:val="28"/>
        </w:rPr>
      </w:pPr>
      <w:r w:rsidRPr="00EE255F">
        <w:rPr>
          <w:sz w:val="28"/>
          <w:szCs w:val="28"/>
        </w:rPr>
        <w:t>Отчеты о работе ГЭК утвердить.</w:t>
      </w:r>
    </w:p>
    <w:p w14:paraId="2F7BB2F7" w14:textId="1F0FD439" w:rsidR="000A749F" w:rsidRDefault="000A749F" w:rsidP="00EE255F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EE255F">
        <w:rPr>
          <w:b/>
          <w:sz w:val="28"/>
          <w:szCs w:val="28"/>
          <w:lang w:val="ru-RU"/>
        </w:rPr>
        <w:t>ГОЛОСОВАЛИ:</w:t>
      </w:r>
      <w:r w:rsidRPr="00EE255F">
        <w:rPr>
          <w:sz w:val="28"/>
          <w:szCs w:val="28"/>
          <w:lang w:val="ru-RU"/>
        </w:rPr>
        <w:t xml:space="preserve"> «за» - </w:t>
      </w:r>
      <w:r w:rsidR="00F44F22" w:rsidRPr="00EE255F">
        <w:rPr>
          <w:sz w:val="28"/>
          <w:szCs w:val="28"/>
          <w:lang w:val="ru-RU"/>
        </w:rPr>
        <w:t>17</w:t>
      </w:r>
      <w:r w:rsidRPr="00EE255F">
        <w:rPr>
          <w:sz w:val="28"/>
          <w:szCs w:val="28"/>
          <w:lang w:val="ru-RU"/>
        </w:rPr>
        <w:t>, «</w:t>
      </w:r>
      <w:r w:rsidRPr="00C878D9">
        <w:rPr>
          <w:sz w:val="28"/>
          <w:szCs w:val="28"/>
          <w:lang w:val="ru-RU"/>
        </w:rPr>
        <w:t xml:space="preserve">против» - </w:t>
      </w:r>
      <w:r w:rsidR="000B479C">
        <w:rPr>
          <w:sz w:val="28"/>
          <w:szCs w:val="28"/>
          <w:lang w:val="ru-RU"/>
        </w:rPr>
        <w:t>нет</w:t>
      </w:r>
      <w:r w:rsidRPr="00C878D9">
        <w:rPr>
          <w:sz w:val="28"/>
          <w:szCs w:val="28"/>
          <w:lang w:val="ru-RU"/>
        </w:rPr>
        <w:t>, «воздержались» - нет.</w:t>
      </w:r>
    </w:p>
    <w:p w14:paraId="70F848CE" w14:textId="000DF7FB" w:rsidR="007621E0" w:rsidRDefault="007621E0" w:rsidP="00EE255F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</w:p>
    <w:p w14:paraId="3FD1F924" w14:textId="1E304DAA" w:rsidR="0059386D" w:rsidRPr="00EE255F" w:rsidRDefault="007621E0" w:rsidP="00EE255F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55F">
        <w:rPr>
          <w:rFonts w:ascii="Times New Roman" w:hAnsi="Times New Roman" w:cs="Times New Roman"/>
          <w:b/>
          <w:bCs/>
          <w:sz w:val="28"/>
          <w:szCs w:val="28"/>
        </w:rPr>
        <w:t xml:space="preserve">ВТОРОЙ ВОПРОС: 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E255F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тчет директора </w:t>
      </w:r>
      <w:r w:rsid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EE255F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 </w:t>
      </w:r>
      <w:proofErr w:type="gramStart"/>
      <w:r w:rsidR="00EE255F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результатах</w:t>
      </w:r>
      <w:proofErr w:type="gramEnd"/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ФТИ в 2024-2025 уч. году</w:t>
      </w:r>
      <w:r w:rsidR="00EE255F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64C018" w14:textId="4314DA7C" w:rsidR="007621E0" w:rsidRPr="00EE255F" w:rsidRDefault="007621E0" w:rsidP="00EE255F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55F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="00F44F22" w:rsidRPr="00EE25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F22" w:rsidRPr="00EE255F">
        <w:rPr>
          <w:rFonts w:ascii="Times New Roman" w:hAnsi="Times New Roman" w:cs="Times New Roman"/>
          <w:bCs/>
          <w:sz w:val="28"/>
          <w:szCs w:val="28"/>
        </w:rPr>
        <w:t>Нудьгу А.А</w:t>
      </w:r>
      <w:r w:rsidR="000733D4" w:rsidRPr="00EE255F">
        <w:rPr>
          <w:rFonts w:ascii="Times New Roman" w:hAnsi="Times New Roman" w:cs="Times New Roman"/>
          <w:bCs/>
          <w:sz w:val="28"/>
          <w:szCs w:val="28"/>
        </w:rPr>
        <w:t>., директора ФТИ</w:t>
      </w:r>
      <w:r w:rsidR="00F44F22" w:rsidRPr="00EE255F">
        <w:rPr>
          <w:rFonts w:ascii="Times New Roman" w:hAnsi="Times New Roman" w:cs="Times New Roman"/>
          <w:bCs/>
          <w:sz w:val="28"/>
          <w:szCs w:val="28"/>
        </w:rPr>
        <w:t xml:space="preserve">, об основных </w:t>
      </w:r>
      <w:proofErr w:type="gramStart"/>
      <w:r w:rsidR="00F44F22" w:rsidRPr="00EE255F">
        <w:rPr>
          <w:rFonts w:ascii="Times New Roman" w:hAnsi="Times New Roman" w:cs="Times New Roman"/>
          <w:bCs/>
          <w:sz w:val="28"/>
          <w:szCs w:val="28"/>
        </w:rPr>
        <w:t>результатах  работы</w:t>
      </w:r>
      <w:proofErr w:type="gramEnd"/>
      <w:r w:rsidR="00F44F22" w:rsidRPr="00EE25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ФТИ в 2024-2025 уч. году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 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планах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4F22" w:rsidRPr="00EE255F">
        <w:rPr>
          <w:rFonts w:ascii="Times New Roman" w:hAnsi="Times New Roman" w:cs="Times New Roman"/>
          <w:sz w:val="28"/>
          <w:szCs w:val="28"/>
          <w:shd w:val="clear" w:color="auto" w:fill="FFFFFF"/>
        </w:rPr>
        <w:t>на 2025-2026 уч. год.</w:t>
      </w:r>
    </w:p>
    <w:p w14:paraId="5721E36F" w14:textId="77777777" w:rsidR="00EE255F" w:rsidRPr="00EE255F" w:rsidRDefault="003A7597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255F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</w:p>
    <w:p w14:paraId="1A065455" w14:textId="77777777" w:rsidR="00EE255F" w:rsidRPr="00EE255F" w:rsidRDefault="00EE255F" w:rsidP="00EE255F">
      <w:pPr>
        <w:pStyle w:val="a7"/>
        <w:numPr>
          <w:ilvl w:val="0"/>
          <w:numId w:val="2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5F">
        <w:rPr>
          <w:rFonts w:ascii="Times New Roman" w:hAnsi="Times New Roman" w:cs="Times New Roman"/>
          <w:sz w:val="28"/>
          <w:szCs w:val="28"/>
        </w:rPr>
        <w:t>П</w:t>
      </w:r>
      <w:r w:rsidR="00F44F22" w:rsidRPr="00EE255F">
        <w:rPr>
          <w:rFonts w:ascii="Times New Roman" w:hAnsi="Times New Roman" w:cs="Times New Roman"/>
          <w:sz w:val="28"/>
          <w:szCs w:val="28"/>
        </w:rPr>
        <w:t xml:space="preserve">ризнать работу директора ФТИ удовлетворительной. </w:t>
      </w:r>
    </w:p>
    <w:p w14:paraId="79E846CA" w14:textId="67942E17" w:rsidR="00F44F22" w:rsidRPr="00EE255F" w:rsidRDefault="00F44F22" w:rsidP="00EE255F">
      <w:pPr>
        <w:pStyle w:val="a7"/>
        <w:numPr>
          <w:ilvl w:val="0"/>
          <w:numId w:val="2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55F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EE255F" w:rsidRPr="00EE255F">
        <w:rPr>
          <w:rFonts w:ascii="Times New Roman" w:hAnsi="Times New Roman" w:cs="Times New Roman"/>
          <w:sz w:val="28"/>
          <w:szCs w:val="28"/>
        </w:rPr>
        <w:t xml:space="preserve">директора ФТИ о </w:t>
      </w:r>
      <w:r w:rsidRPr="00EE255F">
        <w:rPr>
          <w:rFonts w:ascii="Times New Roman" w:hAnsi="Times New Roman" w:cs="Times New Roman"/>
          <w:sz w:val="28"/>
          <w:szCs w:val="28"/>
        </w:rPr>
        <w:t xml:space="preserve">работе ФТИ утвердить. </w:t>
      </w:r>
    </w:p>
    <w:p w14:paraId="5EF0B04A" w14:textId="77777777" w:rsidR="00F44F22" w:rsidRPr="00F44F22" w:rsidRDefault="00F44F22" w:rsidP="00EE255F">
      <w:pPr>
        <w:numPr>
          <w:ilvl w:val="0"/>
          <w:numId w:val="2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2">
        <w:rPr>
          <w:rFonts w:ascii="Times New Roman" w:hAnsi="Times New Roman" w:cs="Times New Roman"/>
          <w:sz w:val="28"/>
          <w:szCs w:val="28"/>
        </w:rPr>
        <w:t>Заведующим кафедрами и руководителям подразделений ФТИ:</w:t>
      </w:r>
    </w:p>
    <w:p w14:paraId="52A7E478" w14:textId="77777777" w:rsidR="00F44F22" w:rsidRPr="00F44F22" w:rsidRDefault="00F44F22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2">
        <w:rPr>
          <w:rFonts w:ascii="Times New Roman" w:hAnsi="Times New Roman" w:cs="Times New Roman"/>
          <w:sz w:val="28"/>
          <w:szCs w:val="28"/>
        </w:rPr>
        <w:t xml:space="preserve">   - выполнить целевые показатели КЦП 2025 года;</w:t>
      </w:r>
    </w:p>
    <w:p w14:paraId="0DF4A46A" w14:textId="77777777" w:rsidR="00F44F22" w:rsidRPr="00F44F22" w:rsidRDefault="00F44F22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2">
        <w:rPr>
          <w:rFonts w:ascii="Times New Roman" w:hAnsi="Times New Roman" w:cs="Times New Roman"/>
          <w:sz w:val="28"/>
          <w:szCs w:val="28"/>
        </w:rPr>
        <w:t xml:space="preserve">   - выполнить целевые показатели по ПДД на 2025 год;</w:t>
      </w:r>
    </w:p>
    <w:p w14:paraId="7D5441A8" w14:textId="77777777" w:rsidR="00F44F22" w:rsidRPr="00F44F22" w:rsidRDefault="00F44F22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2">
        <w:rPr>
          <w:rFonts w:ascii="Times New Roman" w:hAnsi="Times New Roman" w:cs="Times New Roman"/>
          <w:sz w:val="28"/>
          <w:szCs w:val="28"/>
        </w:rPr>
        <w:t xml:space="preserve">   - сконцентрировать усилия на лицензировании новых ОП;</w:t>
      </w:r>
    </w:p>
    <w:p w14:paraId="2467D15B" w14:textId="65D8850E" w:rsidR="00F44F22" w:rsidRPr="00F44F22" w:rsidRDefault="00F44F22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2">
        <w:rPr>
          <w:rFonts w:ascii="Times New Roman" w:hAnsi="Times New Roman" w:cs="Times New Roman"/>
          <w:sz w:val="28"/>
          <w:szCs w:val="28"/>
        </w:rPr>
        <w:t xml:space="preserve">   - сконцентрировать усилия на аккредитации</w:t>
      </w:r>
      <w:r w:rsidR="00EE255F" w:rsidRPr="00EE255F">
        <w:rPr>
          <w:rFonts w:ascii="Times New Roman" w:hAnsi="Times New Roman" w:cs="Times New Roman"/>
          <w:sz w:val="28"/>
          <w:szCs w:val="28"/>
        </w:rPr>
        <w:t xml:space="preserve"> </w:t>
      </w:r>
      <w:r w:rsidRPr="00F44F22">
        <w:rPr>
          <w:rFonts w:ascii="Times New Roman" w:hAnsi="Times New Roman" w:cs="Times New Roman"/>
          <w:sz w:val="28"/>
          <w:szCs w:val="28"/>
        </w:rPr>
        <w:t>лицензированных ОП;</w:t>
      </w:r>
    </w:p>
    <w:p w14:paraId="3DD74555" w14:textId="77777777" w:rsidR="00F44F22" w:rsidRPr="00F44F22" w:rsidRDefault="00F44F22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2">
        <w:rPr>
          <w:rFonts w:ascii="Times New Roman" w:hAnsi="Times New Roman" w:cs="Times New Roman"/>
          <w:sz w:val="28"/>
          <w:szCs w:val="28"/>
        </w:rPr>
        <w:t xml:space="preserve">   - сконцентрировать усилия на победе в грантовых программах;</w:t>
      </w:r>
    </w:p>
    <w:p w14:paraId="743220D4" w14:textId="3E203B10" w:rsidR="00D45DCF" w:rsidRPr="00EE255F" w:rsidRDefault="00F44F22" w:rsidP="00EE255F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F22">
        <w:rPr>
          <w:rFonts w:ascii="Times New Roman" w:hAnsi="Times New Roman" w:cs="Times New Roman"/>
          <w:sz w:val="28"/>
          <w:szCs w:val="28"/>
        </w:rPr>
        <w:t xml:space="preserve">   - развивать практику планирования прикладных научных исследований с конечным результатом</w:t>
      </w:r>
      <w:r w:rsidR="00EE255F" w:rsidRPr="00EE255F">
        <w:rPr>
          <w:rFonts w:ascii="Times New Roman" w:hAnsi="Times New Roman" w:cs="Times New Roman"/>
          <w:sz w:val="28"/>
          <w:szCs w:val="28"/>
        </w:rPr>
        <w:t>, направленным</w:t>
      </w:r>
      <w:r w:rsidRPr="00F44F22">
        <w:rPr>
          <w:rFonts w:ascii="Times New Roman" w:hAnsi="Times New Roman" w:cs="Times New Roman"/>
          <w:sz w:val="28"/>
          <w:szCs w:val="28"/>
        </w:rPr>
        <w:t xml:space="preserve"> на увеличение объема научно-технических услуг и хоздоговорных работ.</w:t>
      </w:r>
    </w:p>
    <w:p w14:paraId="1C233815" w14:textId="59542FEC" w:rsidR="000B479C" w:rsidRPr="00EE255F" w:rsidRDefault="003A7597" w:rsidP="00EE255F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EE255F">
        <w:rPr>
          <w:b/>
          <w:sz w:val="28"/>
          <w:szCs w:val="28"/>
          <w:lang w:val="ru-RU"/>
        </w:rPr>
        <w:t>ГОЛОСОВАЛИ:</w:t>
      </w:r>
      <w:r w:rsidRPr="00EE255F">
        <w:rPr>
          <w:sz w:val="28"/>
          <w:szCs w:val="28"/>
          <w:lang w:val="ru-RU"/>
        </w:rPr>
        <w:t xml:space="preserve"> «за» - </w:t>
      </w:r>
      <w:r w:rsidR="00F44F22" w:rsidRPr="00EE255F">
        <w:rPr>
          <w:sz w:val="28"/>
          <w:szCs w:val="28"/>
          <w:lang w:val="ru-RU"/>
        </w:rPr>
        <w:t>17</w:t>
      </w:r>
      <w:r w:rsidRPr="00EE255F">
        <w:rPr>
          <w:sz w:val="28"/>
          <w:szCs w:val="28"/>
          <w:lang w:val="ru-RU"/>
        </w:rPr>
        <w:t>, «против» - нет, «воздержались» - нет.</w:t>
      </w:r>
    </w:p>
    <w:p w14:paraId="4C87DB96" w14:textId="77777777" w:rsidR="00EE255F" w:rsidRDefault="00EE255F" w:rsidP="00134848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/>
          <w:sz w:val="28"/>
          <w:szCs w:val="28"/>
        </w:rPr>
      </w:pPr>
    </w:p>
    <w:p w14:paraId="3641670C" w14:textId="57313A91" w:rsidR="000733D4" w:rsidRPr="00B92D1E" w:rsidRDefault="00EE255F" w:rsidP="00B92D1E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1E">
        <w:rPr>
          <w:rFonts w:ascii="Times New Roman" w:hAnsi="Times New Roman" w:cs="Times New Roman"/>
          <w:b/>
          <w:sz w:val="28"/>
          <w:szCs w:val="28"/>
        </w:rPr>
        <w:t>ТРЕТИЙ</w:t>
      </w:r>
      <w:r w:rsidR="00E56E45" w:rsidRPr="00B92D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56E45" w:rsidRPr="00B92D1E">
        <w:rPr>
          <w:rFonts w:ascii="Times New Roman" w:hAnsi="Times New Roman" w:cs="Times New Roman"/>
          <w:b/>
          <w:sz w:val="28"/>
          <w:szCs w:val="28"/>
        </w:rPr>
        <w:t>ВОПРОС</w:t>
      </w:r>
      <w:r w:rsidR="00E84324" w:rsidRPr="00B92D1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84324" w:rsidRPr="00B92D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2D1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2D1E">
        <w:rPr>
          <w:rFonts w:ascii="Times New Roman" w:hAnsi="Times New Roman" w:cs="Times New Roman"/>
          <w:sz w:val="28"/>
          <w:szCs w:val="28"/>
        </w:rPr>
        <w:t xml:space="preserve"> претендентах на получение именных стипендий Совета Министров и Государственного Совета Крыма.</w:t>
      </w:r>
    </w:p>
    <w:p w14:paraId="424C41D1" w14:textId="3249DFC8" w:rsidR="00EE255F" w:rsidRPr="00B92D1E" w:rsidRDefault="00E56E45" w:rsidP="00B92D1E">
      <w:pPr>
        <w:pStyle w:val="a7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D1E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="000A27BB" w:rsidRPr="00B92D1E">
        <w:rPr>
          <w:rFonts w:ascii="Times New Roman" w:hAnsi="Times New Roman" w:cs="Times New Roman"/>
          <w:sz w:val="28"/>
          <w:szCs w:val="28"/>
        </w:rPr>
        <w:t>Максимову Е.М.,</w:t>
      </w:r>
      <w:r w:rsidR="000A27BB" w:rsidRPr="00B92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27BB" w:rsidRPr="00B92D1E">
        <w:rPr>
          <w:rFonts w:ascii="Times New Roman" w:hAnsi="Times New Roman" w:cs="Times New Roman"/>
          <w:sz w:val="28"/>
          <w:szCs w:val="28"/>
        </w:rPr>
        <w:t>секретаря Ученого совета Физико-технического института</w:t>
      </w:r>
      <w:r w:rsidR="000A27BB" w:rsidRPr="00B92D1E">
        <w:rPr>
          <w:rFonts w:ascii="Times New Roman" w:hAnsi="Times New Roman" w:cs="Times New Roman"/>
          <w:bCs/>
          <w:sz w:val="28"/>
          <w:szCs w:val="28"/>
        </w:rPr>
        <w:t xml:space="preserve">, о рекомендации </w:t>
      </w:r>
      <w:r w:rsidR="00EE255F" w:rsidRPr="00B92D1E">
        <w:rPr>
          <w:rFonts w:ascii="Times New Roman" w:hAnsi="Times New Roman" w:cs="Times New Roman"/>
          <w:bCs/>
          <w:sz w:val="28"/>
          <w:szCs w:val="28"/>
        </w:rPr>
        <w:t>к назначению:</w:t>
      </w:r>
    </w:p>
    <w:p w14:paraId="6E52DC2D" w14:textId="77777777" w:rsidR="00B92D1E" w:rsidRPr="00B92D1E" w:rsidRDefault="00EE255F" w:rsidP="00B92D1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bCs/>
          <w:sz w:val="28"/>
          <w:szCs w:val="28"/>
        </w:rPr>
      </w:pPr>
      <w:r w:rsidRPr="00B92D1E">
        <w:rPr>
          <w:bCs/>
          <w:sz w:val="28"/>
          <w:szCs w:val="28"/>
        </w:rPr>
        <w:lastRenderedPageBreak/>
        <w:t xml:space="preserve">- стипендии имени И.В. Курчатова Государственного Совета Республики Крым </w:t>
      </w:r>
      <w:r w:rsidRPr="00B92D1E">
        <w:rPr>
          <w:sz w:val="28"/>
          <w:szCs w:val="28"/>
        </w:rPr>
        <w:t xml:space="preserve">на </w:t>
      </w:r>
      <w:r w:rsidRPr="00B92D1E">
        <w:rPr>
          <w:sz w:val="28"/>
          <w:szCs w:val="28"/>
          <w:lang w:val="en-US"/>
        </w:rPr>
        <w:t>I</w:t>
      </w:r>
      <w:r w:rsidRPr="00B92D1E">
        <w:rPr>
          <w:sz w:val="28"/>
          <w:szCs w:val="28"/>
        </w:rPr>
        <w:t xml:space="preserve">-й семестр 2025-2026 учебного года, </w:t>
      </w:r>
      <w:r w:rsidRPr="00B92D1E">
        <w:rPr>
          <w:spacing w:val="-10"/>
          <w:sz w:val="28"/>
          <w:szCs w:val="28"/>
        </w:rPr>
        <w:t xml:space="preserve">Гафаровой Алие </w:t>
      </w:r>
      <w:proofErr w:type="spellStart"/>
      <w:r w:rsidRPr="00B92D1E">
        <w:rPr>
          <w:spacing w:val="-10"/>
          <w:sz w:val="28"/>
          <w:szCs w:val="28"/>
        </w:rPr>
        <w:t>Айдеровны</w:t>
      </w:r>
      <w:proofErr w:type="spellEnd"/>
      <w:r w:rsidRPr="00B92D1E">
        <w:rPr>
          <w:spacing w:val="-10"/>
          <w:sz w:val="28"/>
          <w:szCs w:val="28"/>
        </w:rPr>
        <w:t xml:space="preserve">, обучающейся 2 курса магистратуры, кафедры прикладной математики, направления подготовки 01.04.04 «Прикладная математика»; </w:t>
      </w:r>
      <w:proofErr w:type="spellStart"/>
      <w:r w:rsidRPr="00B92D1E">
        <w:rPr>
          <w:sz w:val="28"/>
          <w:szCs w:val="28"/>
        </w:rPr>
        <w:t>Ладыгина</w:t>
      </w:r>
      <w:proofErr w:type="spellEnd"/>
      <w:r w:rsidRPr="00B92D1E">
        <w:rPr>
          <w:sz w:val="28"/>
          <w:szCs w:val="28"/>
        </w:rPr>
        <w:t xml:space="preserve"> Александра Александровича, обучающегося 2 курса магистратуры кафедры бизнес-информатики и математического моделирования, направления подготовки 38.04.04 «Бизнес-информатика»</w:t>
      </w:r>
      <w:r w:rsidR="00B92D1E" w:rsidRPr="00B92D1E">
        <w:rPr>
          <w:sz w:val="28"/>
          <w:szCs w:val="28"/>
        </w:rPr>
        <w:t>; Панкина Павла Владимировича, обучающегося 2 курса магистратуры кафедры бизнес-информатики и математического моделирования, направления подготовки 38.04.04 «Бизнес-информатика».</w:t>
      </w:r>
    </w:p>
    <w:p w14:paraId="34A22001" w14:textId="685D10FB" w:rsidR="00E56E45" w:rsidRPr="00B92D1E" w:rsidRDefault="00B92D1E" w:rsidP="00B92D1E">
      <w:pPr>
        <w:pStyle w:val="a7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1E">
        <w:rPr>
          <w:rFonts w:ascii="Times New Roman" w:hAnsi="Times New Roman" w:cs="Times New Roman"/>
          <w:bCs/>
          <w:sz w:val="28"/>
          <w:szCs w:val="28"/>
        </w:rPr>
        <w:t xml:space="preserve">- Совета Министров Республики Крым </w:t>
      </w:r>
      <w:r w:rsidRPr="00B92D1E">
        <w:rPr>
          <w:rFonts w:ascii="Times New Roman" w:hAnsi="Times New Roman" w:cs="Times New Roman"/>
          <w:sz w:val="28"/>
          <w:szCs w:val="28"/>
        </w:rPr>
        <w:t xml:space="preserve">на </w:t>
      </w:r>
      <w:r w:rsidRPr="00B92D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1E">
        <w:rPr>
          <w:rFonts w:ascii="Times New Roman" w:hAnsi="Times New Roman" w:cs="Times New Roman"/>
          <w:sz w:val="28"/>
          <w:szCs w:val="28"/>
        </w:rPr>
        <w:t xml:space="preserve">-й семестр 2025-2026 учебного года Гончарова Артёма Максимовича, обучающегося 2 курса магистратуры кафедры информатики направления подготовки 01.04.02 «Прикладная математика и информатика»; </w:t>
      </w:r>
      <w:proofErr w:type="spellStart"/>
      <w:r w:rsidRPr="00B92D1E">
        <w:rPr>
          <w:rFonts w:ascii="Times New Roman" w:hAnsi="Times New Roman" w:cs="Times New Roman"/>
          <w:sz w:val="28"/>
          <w:szCs w:val="28"/>
        </w:rPr>
        <w:t>Гришенок</w:t>
      </w:r>
      <w:proofErr w:type="spellEnd"/>
      <w:r w:rsidRPr="00B92D1E">
        <w:rPr>
          <w:rFonts w:ascii="Times New Roman" w:hAnsi="Times New Roman" w:cs="Times New Roman"/>
          <w:sz w:val="28"/>
          <w:szCs w:val="28"/>
        </w:rPr>
        <w:t xml:space="preserve"> Таисии Вадимовны, обучающейся 4 курса бакалавриата кафедры бизнес-информатики и математического моделирования, направления подготовки 38.03.05 «Бизнес-информатика»; </w:t>
      </w:r>
      <w:r w:rsidRPr="00B92D1E">
        <w:rPr>
          <w:rFonts w:ascii="Times New Roman" w:hAnsi="Times New Roman" w:cs="Times New Roman"/>
          <w:sz w:val="28"/>
          <w:szCs w:val="28"/>
        </w:rPr>
        <w:t>Михеева Павла Олеговича, обучающегося 2 курса магистратуры кафедры прикладной математики, направления подготовки 01.04.04 «Прикладная математика и информатика».</w:t>
      </w:r>
    </w:p>
    <w:p w14:paraId="5F6BBE2F" w14:textId="77777777" w:rsidR="00B92D1E" w:rsidRPr="00B92D1E" w:rsidRDefault="00E56E45" w:rsidP="00B92D1E">
      <w:pPr>
        <w:pStyle w:val="a7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2D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B92D1E" w:rsidRPr="00B92D1E">
        <w:rPr>
          <w:rFonts w:ascii="Times New Roman" w:hAnsi="Times New Roman" w:cs="Times New Roman"/>
          <w:sz w:val="28"/>
          <w:szCs w:val="28"/>
        </w:rPr>
        <w:t xml:space="preserve">в связи с высокой научной активностью и успехами в учебной деятельности </w:t>
      </w:r>
      <w:r w:rsidR="00B92D1E" w:rsidRPr="00B92D1E">
        <w:rPr>
          <w:rFonts w:ascii="Times New Roman" w:hAnsi="Times New Roman" w:cs="Times New Roman"/>
          <w:bCs/>
          <w:sz w:val="28"/>
          <w:szCs w:val="28"/>
        </w:rPr>
        <w:t>рекомендовать к назначению:</w:t>
      </w:r>
    </w:p>
    <w:p w14:paraId="387FD44B" w14:textId="77777777" w:rsidR="00B92D1E" w:rsidRPr="00B92D1E" w:rsidRDefault="00B92D1E" w:rsidP="00B92D1E">
      <w:pPr>
        <w:pStyle w:val="a7"/>
        <w:widowControl w:val="0"/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1E">
        <w:rPr>
          <w:rFonts w:ascii="Times New Roman" w:hAnsi="Times New Roman" w:cs="Times New Roman"/>
          <w:bCs/>
          <w:sz w:val="28"/>
          <w:szCs w:val="28"/>
        </w:rPr>
        <w:t xml:space="preserve">- стипендии имени И.В. Курчатова Государственного Совета Республики Крым </w:t>
      </w:r>
      <w:r w:rsidRPr="00B92D1E">
        <w:rPr>
          <w:rFonts w:ascii="Times New Roman" w:hAnsi="Times New Roman" w:cs="Times New Roman"/>
          <w:sz w:val="28"/>
          <w:szCs w:val="28"/>
        </w:rPr>
        <w:t xml:space="preserve">на </w:t>
      </w:r>
      <w:r w:rsidRPr="00B92D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2D1E">
        <w:rPr>
          <w:rFonts w:ascii="Times New Roman" w:hAnsi="Times New Roman" w:cs="Times New Roman"/>
          <w:sz w:val="28"/>
          <w:szCs w:val="28"/>
        </w:rPr>
        <w:t>-й семестр 2025-2026 учебного года:</w:t>
      </w:r>
    </w:p>
    <w:p w14:paraId="2E7F5BAA" w14:textId="4183CCD2" w:rsidR="00B92D1E" w:rsidRPr="00B92D1E" w:rsidRDefault="00B92D1E" w:rsidP="00B92D1E">
      <w:pPr>
        <w:pStyle w:val="a7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B92D1E">
        <w:rPr>
          <w:rFonts w:ascii="Times New Roman" w:hAnsi="Times New Roman" w:cs="Times New Roman"/>
          <w:spacing w:val="-10"/>
          <w:sz w:val="28"/>
          <w:szCs w:val="28"/>
        </w:rPr>
        <w:t xml:space="preserve">Гафарову Алие </w:t>
      </w:r>
      <w:proofErr w:type="spellStart"/>
      <w:r w:rsidRPr="00B92D1E">
        <w:rPr>
          <w:rFonts w:ascii="Times New Roman" w:hAnsi="Times New Roman" w:cs="Times New Roman"/>
          <w:spacing w:val="-10"/>
          <w:sz w:val="28"/>
          <w:szCs w:val="28"/>
        </w:rPr>
        <w:t>Айдеровну</w:t>
      </w:r>
      <w:proofErr w:type="spellEnd"/>
      <w:r w:rsidRPr="00B92D1E">
        <w:rPr>
          <w:rFonts w:ascii="Times New Roman" w:hAnsi="Times New Roman" w:cs="Times New Roman"/>
          <w:spacing w:val="-10"/>
          <w:sz w:val="28"/>
          <w:szCs w:val="28"/>
        </w:rPr>
        <w:t>, обучающуюся 2 курса магистратуры, кафедры прикладной математики, направления подготовки 01.04.04 «Прикладная математика».</w:t>
      </w:r>
    </w:p>
    <w:p w14:paraId="07886B40" w14:textId="77777777" w:rsidR="00B92D1E" w:rsidRPr="00B92D1E" w:rsidRDefault="00B92D1E" w:rsidP="00B92D1E">
      <w:pPr>
        <w:pStyle w:val="a5"/>
        <w:numPr>
          <w:ilvl w:val="0"/>
          <w:numId w:val="26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proofErr w:type="spellStart"/>
      <w:r w:rsidRPr="00B92D1E">
        <w:rPr>
          <w:sz w:val="28"/>
          <w:szCs w:val="28"/>
        </w:rPr>
        <w:t>Ладыгина</w:t>
      </w:r>
      <w:proofErr w:type="spellEnd"/>
      <w:r w:rsidRPr="00B92D1E">
        <w:rPr>
          <w:sz w:val="28"/>
          <w:szCs w:val="28"/>
        </w:rPr>
        <w:t xml:space="preserve"> Александра Александровича, обучающегося 2 курса магистратуры кафедры бизнес-информатики и математического моделирования, направления подготовки 38.04.04 «Бизнес-информатика».</w:t>
      </w:r>
    </w:p>
    <w:p w14:paraId="2A22C06E" w14:textId="1C790E54" w:rsidR="00B92D1E" w:rsidRPr="00B92D1E" w:rsidRDefault="00B92D1E" w:rsidP="00B92D1E">
      <w:pPr>
        <w:pStyle w:val="a5"/>
        <w:numPr>
          <w:ilvl w:val="0"/>
          <w:numId w:val="26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92D1E">
        <w:rPr>
          <w:sz w:val="28"/>
          <w:szCs w:val="28"/>
        </w:rPr>
        <w:t>Панкина Павла Владимировича, обучающегося 2 курса магистратуры кафедры бизнес-информатики и математического моделирования, направления подготовки 38.04.04 «Бизнес-информатика».</w:t>
      </w:r>
    </w:p>
    <w:p w14:paraId="55375E42" w14:textId="77777777" w:rsidR="00B92D1E" w:rsidRPr="00B92D1E" w:rsidRDefault="00B92D1E" w:rsidP="00B92D1E">
      <w:pPr>
        <w:pStyle w:val="a5"/>
        <w:spacing w:before="0" w:beforeAutospacing="0" w:after="0" w:afterAutospacing="0" w:line="312" w:lineRule="auto"/>
        <w:ind w:firstLine="709"/>
        <w:contextualSpacing/>
        <w:jc w:val="both"/>
        <w:rPr>
          <w:sz w:val="28"/>
          <w:szCs w:val="28"/>
        </w:rPr>
      </w:pPr>
      <w:r w:rsidRPr="00B92D1E">
        <w:rPr>
          <w:sz w:val="28"/>
          <w:szCs w:val="28"/>
        </w:rPr>
        <w:t xml:space="preserve">- </w:t>
      </w:r>
      <w:r w:rsidRPr="00B92D1E">
        <w:rPr>
          <w:bCs/>
          <w:sz w:val="28"/>
          <w:szCs w:val="28"/>
        </w:rPr>
        <w:t xml:space="preserve">назначению стипендии Совета Министров Республики Крым </w:t>
      </w:r>
      <w:r w:rsidRPr="00B92D1E">
        <w:rPr>
          <w:sz w:val="28"/>
          <w:szCs w:val="28"/>
        </w:rPr>
        <w:t xml:space="preserve">на </w:t>
      </w:r>
      <w:r w:rsidRPr="00B92D1E">
        <w:rPr>
          <w:sz w:val="28"/>
          <w:szCs w:val="28"/>
          <w:lang w:val="en-US"/>
        </w:rPr>
        <w:t>I</w:t>
      </w:r>
      <w:r w:rsidRPr="00B92D1E">
        <w:rPr>
          <w:sz w:val="28"/>
          <w:szCs w:val="28"/>
        </w:rPr>
        <w:t>-й семестр 2025-2026 учебного года:</w:t>
      </w:r>
    </w:p>
    <w:p w14:paraId="6A4D03B7" w14:textId="4CC6AF50" w:rsidR="00B92D1E" w:rsidRPr="00B92D1E" w:rsidRDefault="00B92D1E" w:rsidP="00B92D1E">
      <w:pPr>
        <w:pStyle w:val="a5"/>
        <w:numPr>
          <w:ilvl w:val="0"/>
          <w:numId w:val="27"/>
        </w:numPr>
        <w:spacing w:before="0" w:beforeAutospacing="0" w:after="0" w:afterAutospacing="0" w:line="312" w:lineRule="auto"/>
        <w:ind w:left="0" w:firstLine="709"/>
        <w:contextualSpacing/>
        <w:jc w:val="both"/>
        <w:rPr>
          <w:bCs/>
          <w:sz w:val="28"/>
          <w:szCs w:val="28"/>
        </w:rPr>
      </w:pPr>
      <w:r w:rsidRPr="00B92D1E">
        <w:rPr>
          <w:sz w:val="28"/>
          <w:szCs w:val="28"/>
        </w:rPr>
        <w:lastRenderedPageBreak/>
        <w:t>Гончарова Артёма Максимовича, обучающегося 2 курса магистратуры кафедры информатики направления подготовки 01.04.02 «Прикладная математика и информатика».</w:t>
      </w:r>
    </w:p>
    <w:p w14:paraId="4785CD68" w14:textId="77777777" w:rsidR="00B92D1E" w:rsidRPr="00B92D1E" w:rsidRDefault="00B92D1E" w:rsidP="00B92D1E">
      <w:pPr>
        <w:pStyle w:val="a8"/>
        <w:numPr>
          <w:ilvl w:val="0"/>
          <w:numId w:val="27"/>
        </w:numPr>
        <w:spacing w:line="312" w:lineRule="auto"/>
        <w:ind w:left="0" w:firstLine="709"/>
        <w:rPr>
          <w:rFonts w:cs="Times New Roman"/>
          <w:color w:val="auto"/>
          <w:szCs w:val="28"/>
        </w:rPr>
      </w:pPr>
      <w:proofErr w:type="spellStart"/>
      <w:r w:rsidRPr="00B92D1E">
        <w:rPr>
          <w:rFonts w:cs="Times New Roman"/>
          <w:color w:val="auto"/>
          <w:szCs w:val="28"/>
        </w:rPr>
        <w:t>Гришенок</w:t>
      </w:r>
      <w:proofErr w:type="spellEnd"/>
      <w:r w:rsidRPr="00B92D1E">
        <w:rPr>
          <w:rFonts w:cs="Times New Roman"/>
          <w:color w:val="auto"/>
          <w:szCs w:val="28"/>
        </w:rPr>
        <w:t xml:space="preserve"> Таисию Вадимовну, обучающуюся 4 курса бакалавриата кафедры бизнес-информатики и математического моделирования, направления подготовки 38.03.05 «Бизнес-информатика».</w:t>
      </w:r>
    </w:p>
    <w:p w14:paraId="040A9A74" w14:textId="471F9942" w:rsidR="00B92D1E" w:rsidRPr="00B92D1E" w:rsidRDefault="00B92D1E" w:rsidP="00B92D1E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D1E">
        <w:rPr>
          <w:rFonts w:ascii="Times New Roman" w:hAnsi="Times New Roman" w:cs="Times New Roman"/>
          <w:sz w:val="28"/>
          <w:szCs w:val="28"/>
        </w:rPr>
        <w:t>Михеева Павла Олеговича, обучающегося 2 курса магистратуры кафедры прикладной математики, направления подготовки 01.04.04 «Прикладная математика и информатика»</w:t>
      </w:r>
    </w:p>
    <w:p w14:paraId="0012F668" w14:textId="54155337" w:rsidR="00E56E45" w:rsidRPr="00B92D1E" w:rsidRDefault="00E56E45" w:rsidP="00B92D1E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B92D1E">
        <w:rPr>
          <w:b/>
          <w:sz w:val="28"/>
          <w:szCs w:val="28"/>
          <w:lang w:val="ru-RU"/>
        </w:rPr>
        <w:t>ГОЛОСОВАЛИ:</w:t>
      </w:r>
      <w:r w:rsidRPr="00B92D1E">
        <w:rPr>
          <w:sz w:val="28"/>
          <w:szCs w:val="28"/>
          <w:lang w:val="ru-RU"/>
        </w:rPr>
        <w:t xml:space="preserve"> «за» - </w:t>
      </w:r>
      <w:r w:rsidR="00B92D1E" w:rsidRPr="00B92D1E">
        <w:rPr>
          <w:sz w:val="28"/>
          <w:szCs w:val="28"/>
          <w:lang w:val="ru-RU"/>
        </w:rPr>
        <w:t>17</w:t>
      </w:r>
      <w:r w:rsidRPr="00B92D1E">
        <w:rPr>
          <w:sz w:val="28"/>
          <w:szCs w:val="28"/>
          <w:lang w:val="ru-RU"/>
        </w:rPr>
        <w:t>, «против» - нет, «воздержались» -</w:t>
      </w:r>
      <w:r w:rsidR="00B92D1E" w:rsidRPr="00B92D1E">
        <w:rPr>
          <w:sz w:val="28"/>
          <w:szCs w:val="28"/>
          <w:lang w:val="ru-RU"/>
        </w:rPr>
        <w:t>нет</w:t>
      </w:r>
      <w:r w:rsidRPr="00B92D1E">
        <w:rPr>
          <w:sz w:val="28"/>
          <w:szCs w:val="28"/>
          <w:lang w:val="ru-RU"/>
        </w:rPr>
        <w:t>.</w:t>
      </w:r>
    </w:p>
    <w:p w14:paraId="0EF51CF6" w14:textId="77777777" w:rsidR="00B92D1E" w:rsidRDefault="00B92D1E" w:rsidP="00134848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39778" w14:textId="256C10C7" w:rsidR="00134848" w:rsidRPr="00B92D1E" w:rsidRDefault="000A4721" w:rsidP="009F733C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ПЯТЫЙ</w:t>
      </w:r>
      <w:r w:rsidR="00B92D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4848" w:rsidRPr="00B92D1E"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07124">
        <w:rPr>
          <w:rFonts w:ascii="Times New Roman" w:hAnsi="Times New Roman" w:cs="Times New Roman"/>
          <w:sz w:val="28"/>
          <w:szCs w:val="28"/>
        </w:rPr>
        <w:t>тверждение списка лучших выпускных квалификационных работ по итогам проведения государственной итоговой аттестации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124">
        <w:rPr>
          <w:rFonts w:ascii="Times New Roman" w:hAnsi="Times New Roman" w:cs="Times New Roman"/>
          <w:sz w:val="28"/>
          <w:szCs w:val="28"/>
        </w:rPr>
        <w:t>года.</w:t>
      </w:r>
    </w:p>
    <w:p w14:paraId="7A1BE16D" w14:textId="77777777" w:rsidR="000A4721" w:rsidRPr="00B92D1E" w:rsidRDefault="00134848" w:rsidP="009F733C">
      <w:pPr>
        <w:pStyle w:val="a7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21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 w:rsidRPr="000A4721">
        <w:rPr>
          <w:rFonts w:ascii="Times New Roman" w:hAnsi="Times New Roman" w:cs="Times New Roman"/>
          <w:sz w:val="28"/>
          <w:szCs w:val="28"/>
        </w:rPr>
        <w:t xml:space="preserve"> </w:t>
      </w:r>
      <w:r w:rsidR="000A4721" w:rsidRPr="00EE255F">
        <w:rPr>
          <w:rFonts w:ascii="Times New Roman" w:hAnsi="Times New Roman" w:cs="Times New Roman"/>
          <w:bCs/>
          <w:sz w:val="28"/>
          <w:szCs w:val="28"/>
        </w:rPr>
        <w:t>Бакуменко М.А., зам. директора ФТИ по учебной и методической работе</w:t>
      </w:r>
      <w:r w:rsidR="000A4721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0A4721" w:rsidRPr="00C07124">
        <w:rPr>
          <w:rFonts w:ascii="Times New Roman" w:hAnsi="Times New Roman" w:cs="Times New Roman"/>
          <w:sz w:val="28"/>
          <w:szCs w:val="28"/>
        </w:rPr>
        <w:t>лучших выпускных квалификационных работ по итогам проведения государственной итоговой аттестации 2025</w:t>
      </w:r>
      <w:r w:rsidR="000A4721">
        <w:rPr>
          <w:rFonts w:ascii="Times New Roman" w:hAnsi="Times New Roman" w:cs="Times New Roman"/>
          <w:sz w:val="28"/>
          <w:szCs w:val="28"/>
        </w:rPr>
        <w:t xml:space="preserve"> </w:t>
      </w:r>
      <w:r w:rsidR="000A4721" w:rsidRPr="00C07124">
        <w:rPr>
          <w:rFonts w:ascii="Times New Roman" w:hAnsi="Times New Roman" w:cs="Times New Roman"/>
          <w:sz w:val="28"/>
          <w:szCs w:val="28"/>
        </w:rPr>
        <w:t>года.</w:t>
      </w:r>
    </w:p>
    <w:p w14:paraId="20BDEB42" w14:textId="23DC9411" w:rsidR="00134848" w:rsidRDefault="000A4721" w:rsidP="009F73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47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Бакуменко М.А.: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лучшими ВКР признаны следующие работы:</w:t>
      </w:r>
    </w:p>
    <w:p w14:paraId="233302DE" w14:textId="77777777" w:rsidR="009F733C" w:rsidRPr="00882CE9" w:rsidRDefault="009F733C" w:rsidP="009F73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498" w:type="dxa"/>
        <w:tblInd w:w="8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69"/>
        <w:gridCol w:w="2567"/>
        <w:gridCol w:w="2552"/>
      </w:tblGrid>
      <w:tr w:rsidR="009F733C" w:rsidRPr="009F733C" w14:paraId="6103BFE5" w14:textId="77777777" w:rsidTr="00E533EB">
        <w:trPr>
          <w:trHeight w:val="1199"/>
        </w:trPr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701CED2" w14:textId="77777777" w:rsidR="009F733C" w:rsidRPr="009F733C" w:rsidRDefault="009F733C" w:rsidP="00E533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7558EB37" wp14:editId="6F448CD9">
                  <wp:extent cx="146303" cy="132588"/>
                  <wp:effectExtent l="0" t="0" r="0" b="0"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3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6835C5" w14:textId="77777777" w:rsidR="009F733C" w:rsidRPr="009F733C" w:rsidRDefault="009F733C" w:rsidP="00E533E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i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14:paraId="07E37434" w14:textId="77777777" w:rsidR="009F733C" w:rsidRPr="009F733C" w:rsidRDefault="009F733C" w:rsidP="00E533EB">
            <w:pPr>
              <w:pStyle w:val="TableParagraph"/>
              <w:spacing w:before="199" w:line="237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ФИО победителей </w:t>
            </w:r>
            <w:r w:rsidRPr="009F733C">
              <w:rPr>
                <w:spacing w:val="-1"/>
                <w:sz w:val="24"/>
                <w:szCs w:val="24"/>
                <w:lang w:val="ru-RU"/>
              </w:rPr>
              <w:t>конкурса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  <w:vAlign w:val="center"/>
          </w:tcPr>
          <w:p w14:paraId="3BED93C2" w14:textId="77777777" w:rsidR="009F733C" w:rsidRPr="009F733C" w:rsidRDefault="009F733C" w:rsidP="00E533EB">
            <w:pPr>
              <w:pStyle w:val="TableParagraph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Направление подготовки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  <w:vAlign w:val="center"/>
          </w:tcPr>
          <w:p w14:paraId="244A3B0A" w14:textId="77777777" w:rsidR="009F733C" w:rsidRPr="009F733C" w:rsidRDefault="009F733C" w:rsidP="00E533EB">
            <w:pPr>
              <w:pStyle w:val="TableParagraph"/>
              <w:spacing w:before="172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Тема</w:t>
            </w:r>
            <w:r w:rsidRPr="009F733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733C">
              <w:rPr>
                <w:sz w:val="24"/>
                <w:szCs w:val="24"/>
                <w:lang w:val="ru-RU"/>
              </w:rPr>
              <w:t>ВКР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4EC7C600" w14:textId="77777777" w:rsidR="009F733C" w:rsidRPr="009F733C" w:rsidRDefault="009F733C" w:rsidP="00E533EB">
            <w:pPr>
              <w:pStyle w:val="TableParagraph"/>
              <w:spacing w:before="172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Научный руководитель</w:t>
            </w:r>
          </w:p>
        </w:tc>
      </w:tr>
      <w:tr w:rsidR="009F733C" w:rsidRPr="009F733C" w14:paraId="44387FA7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67E5A27C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F975745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Карпаева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Юлия Андреевна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1BFBE54F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E0E0E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01.03.01 Математика (образовательная программа «Математические методы Internet-анализа»)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2998C943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Математические модели смеси идеальной жидкости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56DE6B4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Закора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Дмитрий Александрович, заведующий кафедрой математического анализа</w:t>
            </w:r>
          </w:p>
        </w:tc>
      </w:tr>
      <w:tr w:rsidR="009F733C" w:rsidRPr="009F733C" w14:paraId="5EE435B7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685F199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B9262CF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Перов Сергей Алексеевич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59E56C13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E0E0E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 xml:space="preserve">01.03.01 Математика (образовательная программа «Цифровые технологии в </w:t>
            </w:r>
            <w:proofErr w:type="spellStart"/>
            <w:r w:rsidRPr="009F733C">
              <w:rPr>
                <w:color w:val="0E0E0E"/>
                <w:sz w:val="24"/>
                <w:szCs w:val="24"/>
                <w:lang w:val="ru-RU"/>
              </w:rPr>
              <w:t>DataScience</w:t>
            </w:r>
            <w:proofErr w:type="spellEnd"/>
            <w:r w:rsidRPr="009F733C">
              <w:rPr>
                <w:color w:val="0E0E0E"/>
                <w:sz w:val="24"/>
                <w:szCs w:val="24"/>
                <w:lang w:val="ru-RU"/>
              </w:rPr>
              <w:t>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516FFCAD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Основы теории чисел как математический базис криптосистемы с открытым ключом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03D68A4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Кузьменко Екатерина Михайловна, доцент кафедры алгебры и функционального анализа</w:t>
            </w:r>
          </w:p>
        </w:tc>
      </w:tr>
      <w:tr w:rsidR="009F733C" w:rsidRPr="009F733C" w14:paraId="3DFFEA68" w14:textId="77777777" w:rsidTr="00E533EB">
        <w:trPr>
          <w:trHeight w:val="1037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3ED9B06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D612472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Дударев Константин Сергеевич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12C01F94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 xml:space="preserve">01.04.01 Математика (образовательная программа </w:t>
            </w:r>
            <w:r w:rsidRPr="009F733C">
              <w:rPr>
                <w:color w:val="0E0E0E"/>
                <w:sz w:val="24"/>
                <w:szCs w:val="24"/>
                <w:lang w:val="ru-RU"/>
              </w:rPr>
              <w:lastRenderedPageBreak/>
              <w:t>«Математические методы в современной науке и технологии»)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6F883579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lastRenderedPageBreak/>
              <w:t xml:space="preserve">Решение уравнений </w:t>
            </w:r>
            <w:proofErr w:type="spellStart"/>
            <w:r w:rsidRPr="009F733C">
              <w:rPr>
                <w:w w:val="95"/>
                <w:sz w:val="24"/>
                <w:szCs w:val="24"/>
                <w:lang w:val="ru-RU"/>
              </w:rPr>
              <w:t>Энштейна</w:t>
            </w:r>
            <w:proofErr w:type="spellEnd"/>
            <w:r w:rsidRPr="009F733C">
              <w:rPr>
                <w:w w:val="95"/>
                <w:sz w:val="24"/>
                <w:szCs w:val="24"/>
                <w:lang w:val="ru-RU"/>
              </w:rPr>
              <w:t xml:space="preserve"> для замкнутой тонкой трубки безмассового скалярного </w:t>
            </w:r>
            <w:r w:rsidRPr="009F733C">
              <w:rPr>
                <w:w w:val="95"/>
                <w:sz w:val="24"/>
                <w:szCs w:val="24"/>
                <w:lang w:val="ru-RU"/>
              </w:rPr>
              <w:lastRenderedPageBreak/>
              <w:t>поля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7785273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lastRenderedPageBreak/>
              <w:t xml:space="preserve">Лукьяненко Владимир Андреевич, доцент кафедры математического </w:t>
            </w:r>
            <w:r w:rsidRPr="009F733C">
              <w:rPr>
                <w:sz w:val="24"/>
                <w:szCs w:val="24"/>
                <w:lang w:val="ru-RU"/>
              </w:rPr>
              <w:lastRenderedPageBreak/>
              <w:t>анализа</w:t>
            </w:r>
          </w:p>
        </w:tc>
      </w:tr>
      <w:tr w:rsidR="009F733C" w:rsidRPr="009F733C" w14:paraId="415FDBD9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1DD06F73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050562F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left="142"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bCs/>
                <w:sz w:val="24"/>
                <w:szCs w:val="24"/>
                <w:lang w:val="ru-RU" w:eastAsia="ar-SA"/>
              </w:rPr>
              <w:t>Верменич</w:t>
            </w:r>
            <w:proofErr w:type="spellEnd"/>
            <w:r w:rsidRPr="009F733C">
              <w:rPr>
                <w:bCs/>
                <w:sz w:val="24"/>
                <w:szCs w:val="24"/>
                <w:lang w:val="ru-RU" w:eastAsia="ar-SA"/>
              </w:rPr>
              <w:t xml:space="preserve"> Михаил Сергеевич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050726E3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01.03.02 Прикладная математика и информатика</w:t>
            </w:r>
          </w:p>
          <w:p w14:paraId="7E6B95D2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(образовательная программа «Математическое и программное обеспечение систем искусственного интеллекта»)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005FA4CF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bCs/>
                <w:sz w:val="24"/>
                <w:szCs w:val="24"/>
                <w:lang w:val="ru-RU" w:eastAsia="ar-SA"/>
              </w:rPr>
              <w:t>Разработка системы голосового управления презентациями на основе глубокого обучения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0425510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Анафиев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Айдер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Сератович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, </w:t>
            </w:r>
          </w:p>
          <w:p w14:paraId="3BC64C09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доцент кафедры информатики</w:t>
            </w:r>
          </w:p>
        </w:tc>
      </w:tr>
      <w:tr w:rsidR="009F733C" w:rsidRPr="009F733C" w14:paraId="74783EA9" w14:textId="77777777" w:rsidTr="00E533EB">
        <w:trPr>
          <w:trHeight w:val="552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1581E0DC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29C2746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left="142" w:right="2"/>
              <w:rPr>
                <w:bCs/>
                <w:sz w:val="24"/>
                <w:szCs w:val="24"/>
                <w:lang w:val="ru-RU" w:eastAsia="ar-SA"/>
              </w:rPr>
            </w:pPr>
            <w:r w:rsidRPr="009F733C">
              <w:rPr>
                <w:bCs/>
                <w:sz w:val="24"/>
                <w:szCs w:val="24"/>
                <w:lang w:val="ru-RU" w:eastAsia="ar-SA"/>
              </w:rPr>
              <w:t xml:space="preserve">Савчук </w:t>
            </w:r>
          </w:p>
          <w:p w14:paraId="2B9B699E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left="142" w:right="2"/>
              <w:rPr>
                <w:sz w:val="24"/>
                <w:szCs w:val="24"/>
                <w:lang w:val="ru-RU"/>
              </w:rPr>
            </w:pPr>
            <w:r w:rsidRPr="009F733C">
              <w:rPr>
                <w:bCs/>
                <w:sz w:val="24"/>
                <w:szCs w:val="24"/>
                <w:lang w:val="ru-RU" w:eastAsia="ar-SA"/>
              </w:rPr>
              <w:t>Денис Юрьевич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042FAD4A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01.04.02 Прикладная математика и информатика</w:t>
            </w:r>
            <w:r w:rsidRPr="009F733C">
              <w:rPr>
                <w:w w:val="95"/>
                <w:sz w:val="24"/>
                <w:szCs w:val="24"/>
                <w:lang w:val="ru-RU"/>
              </w:rPr>
              <w:t xml:space="preserve"> (образовательная программа «Модели и методы искусственного интеллекта»)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3417B00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Разработка интеллектуального агента, выполняющего задания, представленные на изображениях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BC89C3E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Анафиев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Айдер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Сератович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, </w:t>
            </w:r>
          </w:p>
          <w:p w14:paraId="2A1EA3A2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доцент кафедры информатики</w:t>
            </w:r>
          </w:p>
        </w:tc>
      </w:tr>
      <w:tr w:rsidR="009F733C" w:rsidRPr="009F733C" w14:paraId="4DEB619C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408DE2B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33FEC5E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Полев Богдан Игоревич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665B9655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E0E0E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01.03.04 Прикладная математика</w:t>
            </w:r>
          </w:p>
          <w:p w14:paraId="62A31FF5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E0E0E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(образовательная программа «Методы и технологии дополненной и виртуальной реальности»)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270DD51E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0000A"/>
                <w:sz w:val="24"/>
                <w:szCs w:val="24"/>
                <w:lang w:val="ru-RU" w:eastAsia="fa-IR"/>
              </w:rPr>
              <w:t>Построение нейросети для распознавания и интерпретации математических формул на изображениях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58B5B4F1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Стус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Елена Александровна, старший преподаватель кафедры прикладной математики </w:t>
            </w:r>
          </w:p>
        </w:tc>
      </w:tr>
      <w:tr w:rsidR="009F733C" w:rsidRPr="009F733C" w14:paraId="6B879939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A0C7244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A887751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Чуксина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Екатерина Владимировна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50562562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E0E0E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01.04.04 Прикладная математика</w:t>
            </w:r>
          </w:p>
          <w:p w14:paraId="13E4FAF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E0E0E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(образовательная программа «Математическое моделирование и информационные технологии»)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527CB1D1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0000A"/>
                <w:sz w:val="24"/>
                <w:szCs w:val="24"/>
                <w:lang w:val="ru-RU" w:eastAsia="fa-IR"/>
              </w:rPr>
              <w:t>Методика формирования компетенций по разработке доступного математического контента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14BE81D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Косова Екатерина Алексеевна, заведующий кафедрой прикладной математики </w:t>
            </w:r>
          </w:p>
        </w:tc>
      </w:tr>
      <w:tr w:rsidR="009F733C" w:rsidRPr="009F733C" w14:paraId="227EFBEB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C0E1F89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4DCA01D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Шапошников Владислав Дмитриевич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2EF74E1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03.03.02 Физика (образовательная программа «</w:t>
            </w:r>
            <w:proofErr w:type="spellStart"/>
            <w:r w:rsidRPr="009F733C">
              <w:rPr>
                <w:w w:val="95"/>
                <w:sz w:val="24"/>
                <w:szCs w:val="24"/>
                <w:lang w:val="ru-RU"/>
              </w:rPr>
              <w:t>Нанофизика</w:t>
            </w:r>
            <w:proofErr w:type="spellEnd"/>
            <w:r w:rsidRPr="009F733C">
              <w:rPr>
                <w:w w:val="9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F733C">
              <w:rPr>
                <w:w w:val="95"/>
                <w:sz w:val="24"/>
                <w:szCs w:val="24"/>
                <w:lang w:val="ru-RU"/>
              </w:rPr>
              <w:t>оптоинформатика</w:t>
            </w:r>
            <w:proofErr w:type="spellEnd"/>
            <w:r w:rsidRPr="009F733C">
              <w:rPr>
                <w:w w:val="95"/>
                <w:sz w:val="24"/>
                <w:szCs w:val="24"/>
                <w:lang w:val="ru-RU"/>
              </w:rPr>
              <w:t xml:space="preserve"> и материаловедение»)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607C25E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 xml:space="preserve">Получение карт магнитных полей с помощью инверсии в модели атмосферы Милна-Эддингтона на Башенном солнечном телескопе – 2 Крымской астрофизической </w:t>
            </w:r>
            <w:r w:rsidRPr="009F733C">
              <w:rPr>
                <w:w w:val="95"/>
                <w:sz w:val="24"/>
                <w:szCs w:val="24"/>
                <w:lang w:val="ru-RU"/>
              </w:rPr>
              <w:lastRenderedPageBreak/>
              <w:t>обсерватории РАН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15C7867C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lastRenderedPageBreak/>
              <w:t>Кичижиева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Марина Валерьевна, старший преподаватель базовой кафедры «Астрофизики и физики космоса» в ФГБУН «Крымская астрофизическая обсерватория РАН»</w:t>
            </w:r>
          </w:p>
        </w:tc>
      </w:tr>
      <w:tr w:rsidR="009F733C" w:rsidRPr="009F733C" w14:paraId="38773A3B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C933B09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74CD237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Литвишко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Дарья Вячеславовна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19294AE5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03.04.03 Радиофизика</w:t>
            </w:r>
          </w:p>
          <w:p w14:paraId="602AEE8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(образовательная программа «Современные технологии передачи информации»)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6A0DD23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Проявление нелинейной динамики пространственного и временного хаоса и самоорганизации в системах генерации магнитных полей активных областей на солнце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2F4656A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Мазинов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Алим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Сеит-Аметович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, заведующий кафедрой радиофизики и электроники </w:t>
            </w:r>
          </w:p>
        </w:tc>
      </w:tr>
      <w:tr w:rsidR="009F733C" w:rsidRPr="009F733C" w14:paraId="513D11C9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101C30C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BA4867D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Рожко Евгений Максимович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01C84F2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03.03.03 Радиофизика</w:t>
            </w:r>
          </w:p>
          <w:p w14:paraId="7C91CB5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(образовательная программа «Компьютерные технологии передачи информации»)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00335EBF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Система измерений объемного сопротивления для медицинского тренажера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DC6732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Полетаев Дмитрий Александрович, доцент </w:t>
            </w:r>
            <w:r w:rsidRPr="009F733C">
              <w:rPr>
                <w:color w:val="000000"/>
                <w:sz w:val="24"/>
                <w:szCs w:val="24"/>
                <w:lang w:val="ru-RU"/>
              </w:rPr>
              <w:t>кафедры радиофизики и электроники</w:t>
            </w:r>
          </w:p>
        </w:tc>
      </w:tr>
      <w:tr w:rsidR="009F733C" w:rsidRPr="009F733C" w14:paraId="3C77B543" w14:textId="77777777" w:rsidTr="00E533EB">
        <w:trPr>
          <w:trHeight w:val="267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EE03A17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B2157AC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Завьялов </w:t>
            </w:r>
          </w:p>
          <w:p w14:paraId="792D6116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Илья Владиславович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5CF26FB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09.04.01 Информатика и вычислительная техника (</w:t>
            </w:r>
            <w:r w:rsidRPr="009F733C">
              <w:rPr>
                <w:w w:val="95"/>
                <w:sz w:val="24"/>
                <w:szCs w:val="24"/>
                <w:lang w:val="ru-RU"/>
              </w:rPr>
              <w:t>образовательная программа</w:t>
            </w:r>
            <w:r w:rsidRPr="009F733C">
              <w:rPr>
                <w:sz w:val="24"/>
                <w:szCs w:val="24"/>
                <w:lang w:val="ru-RU"/>
              </w:rPr>
              <w:t xml:space="preserve"> «Промышленное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программирова-ние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5BB4C0E1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Язык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Helium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для программирования микроконтроллеров с возможностью использования в учебных заведениях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0586C2D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Зуев </w:t>
            </w:r>
          </w:p>
          <w:p w14:paraId="1B3ADE8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Сергей Александрович, доцент </w:t>
            </w:r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кафедры компьютерной инженерии и моделирования </w:t>
            </w:r>
          </w:p>
        </w:tc>
      </w:tr>
      <w:tr w:rsidR="009F733C" w:rsidRPr="009F733C" w14:paraId="29EB9106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771AB79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ECC1C85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Измайлов </w:t>
            </w:r>
          </w:p>
          <w:p w14:paraId="376EF2CF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Эмир </w:t>
            </w:r>
          </w:p>
          <w:p w14:paraId="3665B688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Серанович</w:t>
            </w:r>
            <w:proofErr w:type="spellEnd"/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7718563F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09.04.01 Информатика и вычислительная техника (</w:t>
            </w:r>
            <w:r w:rsidRPr="009F733C">
              <w:rPr>
                <w:w w:val="95"/>
                <w:sz w:val="24"/>
                <w:szCs w:val="24"/>
                <w:lang w:val="ru-RU"/>
              </w:rPr>
              <w:t>образовательная программа</w:t>
            </w:r>
            <w:r w:rsidRPr="009F733C">
              <w:rPr>
                <w:sz w:val="24"/>
                <w:szCs w:val="24"/>
                <w:lang w:val="ru-RU"/>
              </w:rPr>
              <w:t xml:space="preserve"> «Технологии вычислительных систем и сетей»)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7BB19CBA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Разработка методов оптимизации процессов управления конфигурациями сетевого оборудования с использованием современных автоматизированных решений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7D696DC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Черныш </w:t>
            </w:r>
          </w:p>
          <w:p w14:paraId="2E66698A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F733C">
              <w:rPr>
                <w:color w:val="000000"/>
                <w:sz w:val="24"/>
                <w:szCs w:val="24"/>
                <w:lang w:val="ru-RU"/>
              </w:rPr>
              <w:t>Дмитрий Петрович, старший преподаватель кафедры компьютерной инженерии и моделирования</w:t>
            </w:r>
          </w:p>
        </w:tc>
      </w:tr>
      <w:tr w:rsidR="009F733C" w:rsidRPr="009F733C" w14:paraId="60DB5791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4D276E5E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CC1E828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Пыленок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</w:t>
            </w:r>
          </w:p>
          <w:p w14:paraId="35F448D5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Оксана Александровна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779AE86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09.03.04 Программная инженерия</w:t>
            </w:r>
          </w:p>
          <w:p w14:paraId="0CD3574C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(</w:t>
            </w:r>
            <w:r w:rsidRPr="009F733C">
              <w:rPr>
                <w:w w:val="95"/>
                <w:sz w:val="24"/>
                <w:szCs w:val="24"/>
                <w:lang w:val="ru-RU"/>
              </w:rPr>
              <w:t>образовательная программа</w:t>
            </w:r>
            <w:r w:rsidRPr="009F733C">
              <w:rPr>
                <w:sz w:val="24"/>
                <w:szCs w:val="24"/>
                <w:lang w:val="ru-RU"/>
              </w:rPr>
              <w:t xml:space="preserve"> «Программная инженерия»)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22C8ACFE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Разработка модуля автоматического тестирования задач по веб-программированию для системы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Olimpus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и ее оптимизация (комплексная работа)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7A1507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color w:val="000000"/>
                <w:sz w:val="24"/>
                <w:szCs w:val="24"/>
                <w:lang w:val="ru-RU"/>
              </w:rPr>
              <w:t>Матюнина</w:t>
            </w:r>
            <w:proofErr w:type="spellEnd"/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2987D95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Яна Юрьевна, </w:t>
            </w:r>
          </w:p>
          <w:p w14:paraId="3F16983E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F733C">
              <w:rPr>
                <w:color w:val="000000"/>
                <w:sz w:val="24"/>
                <w:szCs w:val="24"/>
                <w:lang w:val="ru-RU"/>
              </w:rPr>
              <w:t>старший преподаватель кафедры компьютерной инженерии и моделирования</w:t>
            </w:r>
          </w:p>
        </w:tc>
      </w:tr>
      <w:tr w:rsidR="009F733C" w:rsidRPr="009F733C" w14:paraId="2223F18D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9BB35BC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E0941E3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Ким </w:t>
            </w:r>
          </w:p>
          <w:p w14:paraId="4431A471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Кирилл Андреевич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3F7E4A02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09.03.01 Информатика и вычислительная техника</w:t>
            </w:r>
          </w:p>
          <w:p w14:paraId="6AEA091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(</w:t>
            </w:r>
            <w:r w:rsidRPr="009F733C">
              <w:rPr>
                <w:w w:val="95"/>
                <w:sz w:val="24"/>
                <w:szCs w:val="24"/>
                <w:lang w:val="ru-RU"/>
              </w:rPr>
              <w:t>образовательная программа</w:t>
            </w:r>
            <w:r w:rsidRPr="009F733C">
              <w:rPr>
                <w:sz w:val="24"/>
                <w:szCs w:val="24"/>
                <w:lang w:val="ru-RU"/>
              </w:rPr>
              <w:t xml:space="preserve"> «Информатика и вычислительная техника»)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2F6B9372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Методика обеспечения безопасности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IoT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>-систем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D04390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Тимофеева </w:t>
            </w:r>
          </w:p>
          <w:p w14:paraId="360CBFB9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F733C">
              <w:rPr>
                <w:color w:val="000000"/>
                <w:sz w:val="24"/>
                <w:szCs w:val="24"/>
                <w:lang w:val="ru-RU"/>
              </w:rPr>
              <w:t>София Владимировна, доцент кафедры компьютерной инженерии и моделирования</w:t>
            </w:r>
          </w:p>
        </w:tc>
      </w:tr>
      <w:tr w:rsidR="009F733C" w:rsidRPr="009F733C" w14:paraId="1A248902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7F683CA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72AC6DC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Кравец Вячеслав Васильевич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2F1B9DA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13.03.02 Электроэнергетика и электротехника</w:t>
            </w:r>
          </w:p>
          <w:p w14:paraId="517C885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(</w:t>
            </w:r>
            <w:r w:rsidRPr="009F733C">
              <w:rPr>
                <w:w w:val="95"/>
                <w:sz w:val="24"/>
                <w:szCs w:val="24"/>
                <w:lang w:val="ru-RU"/>
              </w:rPr>
              <w:t>образовательная программа</w:t>
            </w:r>
            <w:r w:rsidRPr="009F733C">
              <w:rPr>
                <w:sz w:val="24"/>
                <w:szCs w:val="24"/>
                <w:lang w:val="ru-RU"/>
              </w:rPr>
              <w:t xml:space="preserve"> «Электроснабжение промышленных предприятий, городов, сел»)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3187DFB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 xml:space="preserve">Модернизация подстанции Артек 110/10 </w:t>
            </w:r>
            <w:proofErr w:type="spellStart"/>
            <w:r w:rsidRPr="009F733C">
              <w:rPr>
                <w:w w:val="95"/>
                <w:sz w:val="24"/>
                <w:szCs w:val="24"/>
                <w:lang w:val="ru-RU"/>
              </w:rPr>
              <w:t>кВ</w:t>
            </w:r>
            <w:proofErr w:type="spellEnd"/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449EC62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Бекиров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Эскендер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Алимович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>, заведующий кафедрой электроэнергетики и электротехники</w:t>
            </w:r>
          </w:p>
        </w:tc>
      </w:tr>
      <w:tr w:rsidR="009F733C" w:rsidRPr="009F733C" w14:paraId="1B886C0D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06A8C61B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3C4AC03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Лавренчик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Денис Петрович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7B07BD63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13.04.02 Электроэнергетика и электротехника</w:t>
            </w:r>
          </w:p>
          <w:p w14:paraId="72F9780C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(</w:t>
            </w:r>
            <w:r w:rsidRPr="009F733C">
              <w:rPr>
                <w:w w:val="95"/>
                <w:sz w:val="24"/>
                <w:szCs w:val="24"/>
                <w:lang w:val="ru-RU"/>
              </w:rPr>
              <w:t>образовательная программа</w:t>
            </w:r>
            <w:r w:rsidRPr="009F733C">
              <w:rPr>
                <w:sz w:val="24"/>
                <w:szCs w:val="24"/>
                <w:lang w:val="ru-RU"/>
              </w:rPr>
              <w:t xml:space="preserve"> «Энергоустановки на основе возобновляемых видов энергии»)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677F5294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Анализ методов определения места повреждения линий электропередач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1A8FD91A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color w:val="000000"/>
                <w:sz w:val="24"/>
                <w:szCs w:val="24"/>
                <w:lang w:val="ru-RU"/>
              </w:rPr>
              <w:t>Тынчерова</w:t>
            </w:r>
            <w:proofErr w:type="spellEnd"/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 Эльмира </w:t>
            </w:r>
            <w:proofErr w:type="spellStart"/>
            <w:r w:rsidRPr="009F733C">
              <w:rPr>
                <w:color w:val="000000"/>
                <w:sz w:val="24"/>
                <w:szCs w:val="24"/>
                <w:lang w:val="ru-RU"/>
              </w:rPr>
              <w:t>Лютфиевна</w:t>
            </w:r>
            <w:proofErr w:type="spellEnd"/>
            <w:r w:rsidRPr="009F733C">
              <w:rPr>
                <w:color w:val="000000"/>
                <w:sz w:val="24"/>
                <w:szCs w:val="24"/>
                <w:lang w:val="ru-RU"/>
              </w:rPr>
              <w:t>, доцент кафедры электроэнергетики и электротехники</w:t>
            </w:r>
          </w:p>
        </w:tc>
      </w:tr>
      <w:tr w:rsidR="009F733C" w:rsidRPr="009F733C" w14:paraId="5C0AC06E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BA5EBA3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74DBFE8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Хаялилов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Эмир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Зекерьяевич</w:t>
            </w:r>
            <w:proofErr w:type="spellEnd"/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4CC7EC24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16.03.01 Техническая физика</w:t>
            </w:r>
            <w:r w:rsidRPr="009F733C">
              <w:rPr>
                <w:w w:val="95"/>
                <w:sz w:val="24"/>
                <w:szCs w:val="24"/>
                <w:lang w:val="ru-RU"/>
              </w:rPr>
              <w:t xml:space="preserve"> (образовательная программа «Функциональные материалы»)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2CBAF825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Синтез и исследование двухслойных плёнок феррит-гранатов для магнитооптических структур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1BCE7FD5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Томилин Сергей Владимирович, доцент кафедры экспериментальной физики</w:t>
            </w:r>
          </w:p>
        </w:tc>
      </w:tr>
      <w:tr w:rsidR="009F733C" w:rsidRPr="009F733C" w14:paraId="26FAD3FC" w14:textId="77777777" w:rsidTr="00E533EB">
        <w:trPr>
          <w:trHeight w:val="409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238522B1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59094E7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 xml:space="preserve">Гнем Ахмед </w:t>
            </w:r>
            <w:proofErr w:type="spellStart"/>
            <w:r w:rsidRPr="009F733C">
              <w:rPr>
                <w:sz w:val="24"/>
                <w:szCs w:val="24"/>
                <w:lang w:val="ru-RU"/>
              </w:rPr>
              <w:t>Нихад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56AD290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color w:val="0E0E0E"/>
                <w:sz w:val="24"/>
                <w:szCs w:val="24"/>
                <w:lang w:val="ru-RU"/>
              </w:rPr>
              <w:t>16.04.01 Техническая физика</w:t>
            </w:r>
          </w:p>
          <w:p w14:paraId="4C0BB37B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(образовательная программа «Функциональные материалы и нанотехнологии»)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77F14986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Влияние мощности возбуждения на спектры ферромагнитного резонанса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7E9EA3B2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color w:val="000000"/>
                <w:sz w:val="24"/>
                <w:szCs w:val="24"/>
                <w:lang w:val="ru-RU"/>
              </w:rPr>
              <w:t>Полулях</w:t>
            </w:r>
            <w:proofErr w:type="spellEnd"/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 Сергей Николаевич, заведующий кафедрой экспериментальной физики</w:t>
            </w:r>
          </w:p>
        </w:tc>
      </w:tr>
      <w:tr w:rsidR="009F733C" w:rsidRPr="009F733C" w14:paraId="7F9D6B7D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7FA328CF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1618B3B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left="121"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Гейкин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Демид Витальевич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06271DFE" w14:textId="77777777" w:rsidR="009F733C" w:rsidRPr="009F733C" w:rsidRDefault="009F733C" w:rsidP="00E533EB">
            <w:pPr>
              <w:pStyle w:val="TableParagraph"/>
              <w:spacing w:before="2" w:line="235" w:lineRule="auto"/>
              <w:ind w:left="128" w:right="129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 xml:space="preserve">27.03.03 Системный анализ и управление (образовательная программа «Автоматизированные системы обработки данных и </w:t>
            </w:r>
            <w:r w:rsidRPr="009F733C">
              <w:rPr>
                <w:w w:val="95"/>
                <w:sz w:val="24"/>
                <w:szCs w:val="24"/>
                <w:lang w:val="ru-RU"/>
              </w:rPr>
              <w:lastRenderedPageBreak/>
              <w:t>управление»)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25B65EA9" w14:textId="77777777" w:rsidR="009F733C" w:rsidRPr="009F733C" w:rsidRDefault="009F733C" w:rsidP="00E533EB">
            <w:pPr>
              <w:pStyle w:val="TableParagraph"/>
              <w:spacing w:before="2" w:line="235" w:lineRule="auto"/>
              <w:ind w:left="142" w:right="156"/>
              <w:jc w:val="both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lastRenderedPageBreak/>
              <w:t xml:space="preserve">Модель преобразования “Текст-Речь” в испанском языке на основе нейронных сетей 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605A3483" w14:textId="77777777" w:rsidR="009F733C" w:rsidRPr="009F733C" w:rsidRDefault="009F733C" w:rsidP="00E533EB">
            <w:pPr>
              <w:pStyle w:val="TableParagraph"/>
              <w:spacing w:before="2" w:line="235" w:lineRule="auto"/>
              <w:ind w:left="128" w:right="148"/>
              <w:jc w:val="both"/>
              <w:rPr>
                <w:sz w:val="24"/>
                <w:szCs w:val="24"/>
                <w:lang w:val="ru-RU"/>
              </w:rPr>
            </w:pPr>
            <w:r w:rsidRPr="009F733C">
              <w:rPr>
                <w:sz w:val="24"/>
                <w:szCs w:val="24"/>
                <w:lang w:val="ru-RU"/>
              </w:rPr>
              <w:t>Степанов Андрей Валерьевич, заведующий кафедрой системного анализа и информатизации</w:t>
            </w:r>
          </w:p>
        </w:tc>
      </w:tr>
      <w:tr w:rsidR="009F733C" w:rsidRPr="009F733C" w14:paraId="3B26975D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5319BCF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B3348B6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Корнилаева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Ксения Сергеевна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29795944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38.03.05 Бизнес-информатика</w:t>
            </w:r>
          </w:p>
          <w:p w14:paraId="2F6255F4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(образовательная программа «Технологии анализа цифровой экономики»)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6A8839B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Автоматизация бизнес-процессов малого бизнеса в сельском хозяйстве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71B3E02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Ремесник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Елена Сергеевна, доцент </w:t>
            </w:r>
            <w:r w:rsidRPr="009F733C">
              <w:rPr>
                <w:color w:val="000000"/>
                <w:sz w:val="24"/>
                <w:szCs w:val="24"/>
                <w:lang w:val="ru-RU"/>
              </w:rPr>
              <w:t>кафедры бизнес-информатики и математического моделирования</w:t>
            </w:r>
            <w:r w:rsidRPr="009F733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F733C" w:rsidRPr="009F733C" w14:paraId="68F9E77E" w14:textId="77777777" w:rsidTr="00E533EB">
        <w:trPr>
          <w:trHeight w:val="1621"/>
        </w:trPr>
        <w:tc>
          <w:tcPr>
            <w:tcW w:w="567" w:type="dxa"/>
            <w:tcMar>
              <w:left w:w="28" w:type="dxa"/>
              <w:right w:w="28" w:type="dxa"/>
            </w:tcMar>
          </w:tcPr>
          <w:p w14:paraId="52898CF2" w14:textId="77777777" w:rsidR="009F733C" w:rsidRPr="009F733C" w:rsidRDefault="009F733C" w:rsidP="009F733C">
            <w:pPr>
              <w:pStyle w:val="TableParagraph"/>
              <w:numPr>
                <w:ilvl w:val="0"/>
                <w:numId w:val="29"/>
              </w:numPr>
              <w:spacing w:line="274" w:lineRule="exact"/>
              <w:ind w:right="2"/>
              <w:rPr>
                <w:color w:val="080808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1F108AB" w14:textId="77777777" w:rsidR="009F733C" w:rsidRPr="009F733C" w:rsidRDefault="009F733C" w:rsidP="00E533EB">
            <w:pPr>
              <w:pStyle w:val="TableParagraph"/>
              <w:tabs>
                <w:tab w:val="left" w:pos="2599"/>
              </w:tabs>
              <w:spacing w:line="242" w:lineRule="auto"/>
              <w:ind w:right="2"/>
              <w:rPr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sz w:val="24"/>
                <w:szCs w:val="24"/>
                <w:lang w:val="ru-RU"/>
              </w:rPr>
              <w:t>Белик</w:t>
            </w:r>
            <w:proofErr w:type="spellEnd"/>
            <w:r w:rsidRPr="009F733C">
              <w:rPr>
                <w:sz w:val="24"/>
                <w:szCs w:val="24"/>
                <w:lang w:val="ru-RU"/>
              </w:rPr>
              <w:t xml:space="preserve"> Сергей Викторович</w:t>
            </w:r>
          </w:p>
        </w:tc>
        <w:tc>
          <w:tcPr>
            <w:tcW w:w="1969" w:type="dxa"/>
            <w:tcMar>
              <w:left w:w="28" w:type="dxa"/>
              <w:right w:w="28" w:type="dxa"/>
            </w:tcMar>
          </w:tcPr>
          <w:p w14:paraId="16E6390D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38.04.05 Бизнес-информатика</w:t>
            </w:r>
          </w:p>
          <w:p w14:paraId="192772A8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(образовательная программа «Цифровая экономика»)</w:t>
            </w:r>
          </w:p>
        </w:tc>
        <w:tc>
          <w:tcPr>
            <w:tcW w:w="2567" w:type="dxa"/>
            <w:tcMar>
              <w:left w:w="28" w:type="dxa"/>
              <w:right w:w="28" w:type="dxa"/>
            </w:tcMar>
          </w:tcPr>
          <w:p w14:paraId="196653BA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w w:val="95"/>
                <w:sz w:val="24"/>
                <w:szCs w:val="24"/>
                <w:lang w:val="ru-RU"/>
              </w:rPr>
            </w:pPr>
            <w:r w:rsidRPr="009F733C">
              <w:rPr>
                <w:w w:val="95"/>
                <w:sz w:val="24"/>
                <w:szCs w:val="24"/>
                <w:lang w:val="ru-RU"/>
              </w:rPr>
              <w:t>Бизнес-модели «умного города»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14:paraId="05A6BEFF" w14:textId="77777777" w:rsidR="009F733C" w:rsidRPr="009F733C" w:rsidRDefault="009F733C" w:rsidP="00E533EB">
            <w:pPr>
              <w:pStyle w:val="TableParagraph"/>
              <w:spacing w:before="2" w:line="235" w:lineRule="auto"/>
              <w:ind w:right="2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F733C">
              <w:rPr>
                <w:color w:val="000000"/>
                <w:sz w:val="24"/>
                <w:szCs w:val="24"/>
                <w:lang w:val="ru-RU"/>
              </w:rPr>
              <w:t>Апатова</w:t>
            </w:r>
            <w:proofErr w:type="spellEnd"/>
            <w:r w:rsidRPr="009F733C">
              <w:rPr>
                <w:color w:val="000000"/>
                <w:sz w:val="24"/>
                <w:szCs w:val="24"/>
                <w:lang w:val="ru-RU"/>
              </w:rPr>
              <w:t xml:space="preserve"> Наталья Владимировна, зав. кафедрой бизнес-информатики и математического моделирования</w:t>
            </w:r>
          </w:p>
        </w:tc>
      </w:tr>
    </w:tbl>
    <w:p w14:paraId="60290F7D" w14:textId="77777777" w:rsidR="009F733C" w:rsidRPr="000A4721" w:rsidRDefault="009F733C" w:rsidP="009F733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7769223" w14:textId="27DB0A3F" w:rsidR="00134848" w:rsidRPr="009F733C" w:rsidRDefault="00134848" w:rsidP="009F733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848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="009F733C" w:rsidRPr="009F733C">
        <w:rPr>
          <w:rFonts w:ascii="Times New Roman" w:hAnsi="Times New Roman" w:cs="Times New Roman"/>
          <w:sz w:val="28"/>
          <w:szCs w:val="28"/>
        </w:rPr>
        <w:t>утвердить п</w:t>
      </w:r>
      <w:r w:rsidR="009F733C" w:rsidRPr="009F733C">
        <w:rPr>
          <w:rFonts w:ascii="Times New Roman" w:hAnsi="Times New Roman" w:cs="Times New Roman"/>
          <w:sz w:val="28"/>
          <w:szCs w:val="28"/>
        </w:rPr>
        <w:t>еречень лучших выпускных квалификационных работ</w:t>
      </w:r>
      <w:r w:rsidR="009F733C">
        <w:rPr>
          <w:rFonts w:ascii="Times New Roman" w:hAnsi="Times New Roman" w:cs="Times New Roman"/>
          <w:sz w:val="28"/>
          <w:szCs w:val="28"/>
        </w:rPr>
        <w:t xml:space="preserve"> </w:t>
      </w:r>
      <w:r w:rsidR="009F733C" w:rsidRPr="009F733C">
        <w:rPr>
          <w:rFonts w:ascii="Times New Roman" w:hAnsi="Times New Roman" w:cs="Times New Roman"/>
          <w:sz w:val="28"/>
          <w:szCs w:val="28"/>
        </w:rPr>
        <w:t>обучающихся Физико-технического института</w:t>
      </w:r>
      <w:r w:rsidR="009F733C">
        <w:rPr>
          <w:rFonts w:ascii="Times New Roman" w:hAnsi="Times New Roman" w:cs="Times New Roman"/>
          <w:sz w:val="28"/>
          <w:szCs w:val="28"/>
        </w:rPr>
        <w:t xml:space="preserve"> </w:t>
      </w:r>
      <w:r w:rsidR="009F733C" w:rsidRPr="009F733C">
        <w:rPr>
          <w:rFonts w:ascii="Times New Roman" w:hAnsi="Times New Roman" w:cs="Times New Roman"/>
          <w:sz w:val="28"/>
          <w:szCs w:val="28"/>
        </w:rPr>
        <w:t>в 2024-2025 уч. году</w:t>
      </w:r>
    </w:p>
    <w:p w14:paraId="48713ADD" w14:textId="370507EF" w:rsidR="00134848" w:rsidRPr="00134848" w:rsidRDefault="00134848" w:rsidP="009F733C">
      <w:pPr>
        <w:pStyle w:val="a3"/>
        <w:spacing w:after="0" w:line="312" w:lineRule="auto"/>
        <w:ind w:firstLine="709"/>
        <w:jc w:val="both"/>
        <w:rPr>
          <w:sz w:val="28"/>
          <w:szCs w:val="28"/>
          <w:lang w:val="ru-RU"/>
        </w:rPr>
      </w:pPr>
      <w:r w:rsidRPr="00134848">
        <w:rPr>
          <w:b/>
          <w:sz w:val="28"/>
          <w:szCs w:val="28"/>
          <w:lang w:val="ru-RU"/>
        </w:rPr>
        <w:t>ГОЛОСОВАЛИ:</w:t>
      </w:r>
      <w:r w:rsidRPr="00134848">
        <w:rPr>
          <w:sz w:val="28"/>
          <w:szCs w:val="28"/>
          <w:lang w:val="ru-RU"/>
        </w:rPr>
        <w:t xml:space="preserve"> «за» - </w:t>
      </w:r>
      <w:r w:rsidR="000A4721">
        <w:rPr>
          <w:sz w:val="28"/>
          <w:szCs w:val="28"/>
          <w:lang w:val="ru-RU"/>
        </w:rPr>
        <w:t>17</w:t>
      </w:r>
      <w:r w:rsidRPr="00134848">
        <w:rPr>
          <w:sz w:val="28"/>
          <w:szCs w:val="28"/>
          <w:lang w:val="ru-RU"/>
        </w:rPr>
        <w:t>, «против» - нет, «воздержались» - нет.</w:t>
      </w:r>
    </w:p>
    <w:p w14:paraId="26FAF774" w14:textId="77777777" w:rsidR="000A4721" w:rsidRDefault="000A4721" w:rsidP="009F733C">
      <w:pPr>
        <w:pStyle w:val="a3"/>
        <w:spacing w:after="0" w:line="312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14:paraId="081C6BFB" w14:textId="77777777" w:rsidR="004939E4" w:rsidRPr="000A749F" w:rsidRDefault="004939E4" w:rsidP="00E56E45">
      <w:pPr>
        <w:pStyle w:val="a3"/>
        <w:spacing w:after="0" w:line="312" w:lineRule="auto"/>
        <w:jc w:val="both"/>
        <w:rPr>
          <w:b/>
          <w:bCs/>
          <w:sz w:val="28"/>
          <w:szCs w:val="28"/>
          <w:lang w:val="ru-RU"/>
        </w:rPr>
      </w:pPr>
    </w:p>
    <w:p w14:paraId="25CB6151" w14:textId="3B240A31" w:rsidR="008E0CCD" w:rsidRPr="000A749F" w:rsidRDefault="00491F58" w:rsidP="001B78D1">
      <w:pPr>
        <w:pStyle w:val="a3"/>
        <w:spacing w:after="0"/>
        <w:ind w:firstLine="567"/>
        <w:jc w:val="center"/>
        <w:rPr>
          <w:sz w:val="28"/>
          <w:szCs w:val="28"/>
          <w:lang w:val="ru-RU"/>
        </w:rPr>
      </w:pPr>
      <w:r w:rsidRPr="000A749F">
        <w:rPr>
          <w:sz w:val="28"/>
          <w:szCs w:val="28"/>
          <w:lang w:val="ru-RU"/>
        </w:rPr>
        <w:t>Повестка дня исчерпана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807"/>
        <w:gridCol w:w="3538"/>
      </w:tblGrid>
      <w:tr w:rsidR="008E0CCD" w:rsidRPr="000A749F" w14:paraId="4F636E42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06611D32" w14:textId="77777777" w:rsidR="00491F58" w:rsidRPr="000A749F" w:rsidRDefault="00491F58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9C68D" w14:textId="2D27D5AD" w:rsidR="003F5AE6" w:rsidRPr="001B78D1" w:rsidRDefault="0006236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CCD" w:rsidRPr="000A749F">
              <w:rPr>
                <w:rFonts w:ascii="Times New Roman" w:hAnsi="Times New Roman" w:cs="Times New Roman"/>
                <w:sz w:val="28"/>
                <w:szCs w:val="28"/>
              </w:rPr>
              <w:t xml:space="preserve">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4A3302B0" w14:textId="77777777" w:rsidR="00491F58" w:rsidRPr="000A749F" w:rsidRDefault="00491F58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AF042" w14:textId="36476786" w:rsidR="008E0CCD" w:rsidRPr="000A749F" w:rsidRDefault="0006236D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Нудьга А.А.</w:t>
            </w:r>
          </w:p>
          <w:p w14:paraId="32DFD10B" w14:textId="77777777" w:rsidR="008E0CCD" w:rsidRPr="000A749F" w:rsidRDefault="008E0CC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CD" w:rsidRPr="000A749F" w14:paraId="0B317FA3" w14:textId="77777777" w:rsidTr="008E0CCD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3489BCF5" w14:textId="77777777" w:rsidR="008E0CCD" w:rsidRPr="000A749F" w:rsidRDefault="008E0CCD" w:rsidP="001B7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14:paraId="2322DAD2" w14:textId="77777777" w:rsidR="008E0CCD" w:rsidRPr="000A749F" w:rsidRDefault="00491F58" w:rsidP="001B78D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749F">
              <w:rPr>
                <w:rFonts w:ascii="Times New Roman" w:hAnsi="Times New Roman" w:cs="Times New Roman"/>
                <w:sz w:val="28"/>
                <w:szCs w:val="28"/>
              </w:rPr>
              <w:t>Максимова Е.М.</w:t>
            </w:r>
          </w:p>
        </w:tc>
      </w:tr>
    </w:tbl>
    <w:p w14:paraId="04FA3F6C" w14:textId="77777777" w:rsidR="005812B2" w:rsidRPr="000A749F" w:rsidRDefault="005812B2" w:rsidP="001B78D1">
      <w:pPr>
        <w:rPr>
          <w:rFonts w:ascii="Times New Roman" w:hAnsi="Times New Roman" w:cs="Times New Roman"/>
        </w:rPr>
      </w:pPr>
    </w:p>
    <w:sectPr w:rsidR="005812B2" w:rsidRPr="000A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4A3"/>
    <w:multiLevelType w:val="hybridMultilevel"/>
    <w:tmpl w:val="FB24557A"/>
    <w:lvl w:ilvl="0" w:tplc="28105E9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82034C"/>
    <w:multiLevelType w:val="hybridMultilevel"/>
    <w:tmpl w:val="7BA8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10107"/>
    <w:multiLevelType w:val="hybridMultilevel"/>
    <w:tmpl w:val="5052E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AA6AD5"/>
    <w:multiLevelType w:val="hybridMultilevel"/>
    <w:tmpl w:val="51221662"/>
    <w:lvl w:ilvl="0" w:tplc="F0A8F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C98ED9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3E7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C7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8ADA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F03A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78C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E55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6493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A77DC"/>
    <w:multiLevelType w:val="hybridMultilevel"/>
    <w:tmpl w:val="52E697B6"/>
    <w:lvl w:ilvl="0" w:tplc="90B88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E5D74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1A06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16AD7"/>
    <w:multiLevelType w:val="hybridMultilevel"/>
    <w:tmpl w:val="1B724376"/>
    <w:lvl w:ilvl="0" w:tplc="7696C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2D40E1"/>
    <w:multiLevelType w:val="hybridMultilevel"/>
    <w:tmpl w:val="7C9E5E6C"/>
    <w:lvl w:ilvl="0" w:tplc="D26066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C67422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262E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6748F"/>
    <w:multiLevelType w:val="hybridMultilevel"/>
    <w:tmpl w:val="2CAC18CE"/>
    <w:lvl w:ilvl="0" w:tplc="EE06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E8C3136"/>
    <w:multiLevelType w:val="hybridMultilevel"/>
    <w:tmpl w:val="E0D61AE0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3F8A4B3B"/>
    <w:multiLevelType w:val="hybridMultilevel"/>
    <w:tmpl w:val="4F248DB6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 w15:restartNumberingAfterBreak="0">
    <w:nsid w:val="437E6D37"/>
    <w:multiLevelType w:val="hybridMultilevel"/>
    <w:tmpl w:val="F63615CE"/>
    <w:lvl w:ilvl="0" w:tplc="5F188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273CA6"/>
    <w:multiLevelType w:val="hybridMultilevel"/>
    <w:tmpl w:val="B5E254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 w15:restartNumberingAfterBreak="0">
    <w:nsid w:val="485D59CF"/>
    <w:multiLevelType w:val="hybridMultilevel"/>
    <w:tmpl w:val="35FEDE3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4CBB"/>
    <w:multiLevelType w:val="hybridMultilevel"/>
    <w:tmpl w:val="2AF2F558"/>
    <w:lvl w:ilvl="0" w:tplc="B7AE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FB44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33281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E472C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F20AE"/>
    <w:multiLevelType w:val="hybridMultilevel"/>
    <w:tmpl w:val="11AAEA4C"/>
    <w:lvl w:ilvl="0" w:tplc="D30E7D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E3308C3"/>
    <w:multiLevelType w:val="hybridMultilevel"/>
    <w:tmpl w:val="35FEDE3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053DF"/>
    <w:multiLevelType w:val="hybridMultilevel"/>
    <w:tmpl w:val="FB24557A"/>
    <w:lvl w:ilvl="0" w:tplc="28105E9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D900C6E"/>
    <w:multiLevelType w:val="hybridMultilevel"/>
    <w:tmpl w:val="5BDEEB20"/>
    <w:lvl w:ilvl="0" w:tplc="F02097DC">
      <w:start w:val="1"/>
      <w:numFmt w:val="decimal"/>
      <w:lvlText w:val="%1."/>
      <w:lvlJc w:val="left"/>
      <w:pPr>
        <w:ind w:left="1069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572402"/>
    <w:multiLevelType w:val="hybridMultilevel"/>
    <w:tmpl w:val="A99C66D2"/>
    <w:lvl w:ilvl="0" w:tplc="B8226FE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7C3FAC"/>
    <w:multiLevelType w:val="hybridMultilevel"/>
    <w:tmpl w:val="0D2EE838"/>
    <w:lvl w:ilvl="0" w:tplc="689C9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952B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F8B1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83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64F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D83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1A04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5E82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488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7002A0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70F71"/>
    <w:multiLevelType w:val="hybridMultilevel"/>
    <w:tmpl w:val="724A04D8"/>
    <w:lvl w:ilvl="0" w:tplc="4C9C6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6"/>
  </w:num>
  <w:num w:numId="3">
    <w:abstractNumId w:val="7"/>
  </w:num>
  <w:num w:numId="4">
    <w:abstractNumId w:val="4"/>
  </w:num>
  <w:num w:numId="5">
    <w:abstractNumId w:val="8"/>
  </w:num>
  <w:num w:numId="6">
    <w:abstractNumId w:val="14"/>
  </w:num>
  <w:num w:numId="7">
    <w:abstractNumId w:val="28"/>
  </w:num>
  <w:num w:numId="8">
    <w:abstractNumId w:val="17"/>
  </w:num>
  <w:num w:numId="9">
    <w:abstractNumId w:val="5"/>
  </w:num>
  <w:num w:numId="10">
    <w:abstractNumId w:val="18"/>
  </w:num>
  <w:num w:numId="11">
    <w:abstractNumId w:val="20"/>
  </w:num>
  <w:num w:numId="12">
    <w:abstractNumId w:val="9"/>
  </w:num>
  <w:num w:numId="13">
    <w:abstractNumId w:val="11"/>
  </w:num>
  <w:num w:numId="14">
    <w:abstractNumId w:val="1"/>
  </w:num>
  <w:num w:numId="15">
    <w:abstractNumId w:val="10"/>
  </w:num>
  <w:num w:numId="16">
    <w:abstractNumId w:val="23"/>
  </w:num>
  <w:num w:numId="17">
    <w:abstractNumId w:val="27"/>
  </w:num>
  <w:num w:numId="18">
    <w:abstractNumId w:val="26"/>
  </w:num>
  <w:num w:numId="19">
    <w:abstractNumId w:val="0"/>
  </w:num>
  <w:num w:numId="20">
    <w:abstractNumId w:val="12"/>
  </w:num>
  <w:num w:numId="21">
    <w:abstractNumId w:val="13"/>
  </w:num>
  <w:num w:numId="22">
    <w:abstractNumId w:val="19"/>
  </w:num>
  <w:num w:numId="23">
    <w:abstractNumId w:val="6"/>
  </w:num>
  <w:num w:numId="24">
    <w:abstractNumId w:val="21"/>
  </w:num>
  <w:num w:numId="25">
    <w:abstractNumId w:val="3"/>
  </w:num>
  <w:num w:numId="26">
    <w:abstractNumId w:val="2"/>
  </w:num>
  <w:num w:numId="27">
    <w:abstractNumId w:val="15"/>
  </w:num>
  <w:num w:numId="28">
    <w:abstractNumId w:val="2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418"/>
    <w:rsid w:val="0006236D"/>
    <w:rsid w:val="000733D4"/>
    <w:rsid w:val="00092258"/>
    <w:rsid w:val="000A27BB"/>
    <w:rsid w:val="000A4721"/>
    <w:rsid w:val="000A749F"/>
    <w:rsid w:val="000B479C"/>
    <w:rsid w:val="00134848"/>
    <w:rsid w:val="00140A33"/>
    <w:rsid w:val="00153D3C"/>
    <w:rsid w:val="00192418"/>
    <w:rsid w:val="001A3242"/>
    <w:rsid w:val="001B78D1"/>
    <w:rsid w:val="001E4D1F"/>
    <w:rsid w:val="0022134B"/>
    <w:rsid w:val="00237744"/>
    <w:rsid w:val="00280196"/>
    <w:rsid w:val="00296812"/>
    <w:rsid w:val="00390AFE"/>
    <w:rsid w:val="003A7597"/>
    <w:rsid w:val="003F5AE6"/>
    <w:rsid w:val="00423FD0"/>
    <w:rsid w:val="004567A7"/>
    <w:rsid w:val="00491F58"/>
    <w:rsid w:val="004939E4"/>
    <w:rsid w:val="004B35E3"/>
    <w:rsid w:val="005046B9"/>
    <w:rsid w:val="005812B2"/>
    <w:rsid w:val="0059386D"/>
    <w:rsid w:val="005D3BB8"/>
    <w:rsid w:val="005F2E1B"/>
    <w:rsid w:val="00610BBD"/>
    <w:rsid w:val="00637C02"/>
    <w:rsid w:val="006A3A10"/>
    <w:rsid w:val="00735DE2"/>
    <w:rsid w:val="007621E0"/>
    <w:rsid w:val="007770A7"/>
    <w:rsid w:val="007777FE"/>
    <w:rsid w:val="007908AF"/>
    <w:rsid w:val="007967F1"/>
    <w:rsid w:val="008E0CCD"/>
    <w:rsid w:val="009F733C"/>
    <w:rsid w:val="00A32370"/>
    <w:rsid w:val="00AE04E7"/>
    <w:rsid w:val="00B03866"/>
    <w:rsid w:val="00B92D1E"/>
    <w:rsid w:val="00BE0371"/>
    <w:rsid w:val="00C179CE"/>
    <w:rsid w:val="00C17D3E"/>
    <w:rsid w:val="00C32991"/>
    <w:rsid w:val="00C86297"/>
    <w:rsid w:val="00D45DCF"/>
    <w:rsid w:val="00DB7A1C"/>
    <w:rsid w:val="00E56E45"/>
    <w:rsid w:val="00E82FBC"/>
    <w:rsid w:val="00E84324"/>
    <w:rsid w:val="00EE255F"/>
    <w:rsid w:val="00F174B8"/>
    <w:rsid w:val="00F44F22"/>
    <w:rsid w:val="00F82799"/>
    <w:rsid w:val="00F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CC14"/>
  <w15:docId w15:val="{37B7589F-0190-4C90-8F01-ABF8C586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E0C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8E0C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8E0C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4">
    <w:name w:val="Основной текст Знак"/>
    <w:basedOn w:val="a0"/>
    <w:link w:val="a3"/>
    <w:uiPriority w:val="99"/>
    <w:rsid w:val="008E0CC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5">
    <w:name w:val="Normal (Web)"/>
    <w:basedOn w:val="a"/>
    <w:unhideWhenUsed/>
    <w:rsid w:val="008E0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8E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B7A1C"/>
    <w:pPr>
      <w:ind w:left="720"/>
      <w:contextualSpacing/>
    </w:pPr>
  </w:style>
  <w:style w:type="paragraph" w:styleId="a8">
    <w:name w:val="No Spacing"/>
    <w:uiPriority w:val="1"/>
    <w:qFormat/>
    <w:rsid w:val="00B92D1E"/>
    <w:pPr>
      <w:suppressAutoHyphens/>
      <w:spacing w:after="0" w:line="240" w:lineRule="auto"/>
      <w:jc w:val="both"/>
    </w:pPr>
    <w:rPr>
      <w:rFonts w:ascii="Times New Roman" w:eastAsia="Calibri" w:hAnsi="Times New Roman" w:cs="Calibri"/>
      <w:color w:val="00000A"/>
      <w:kern w:val="2"/>
      <w:sz w:val="28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9F73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F73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502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102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991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434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Елена</cp:lastModifiedBy>
  <cp:revision>25</cp:revision>
  <dcterms:created xsi:type="dcterms:W3CDTF">2023-11-12T08:49:00Z</dcterms:created>
  <dcterms:modified xsi:type="dcterms:W3CDTF">2025-07-01T06:52:00Z</dcterms:modified>
</cp:coreProperties>
</file>